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561"/>
        <w:tblW w:w="10798" w:type="dxa"/>
        <w:tblLayout w:type="fixed"/>
        <w:tblLook w:val="04A0" w:firstRow="1" w:lastRow="0" w:firstColumn="1" w:lastColumn="0" w:noHBand="0" w:noVBand="1"/>
      </w:tblPr>
      <w:tblGrid>
        <w:gridCol w:w="3149"/>
        <w:gridCol w:w="3345"/>
        <w:gridCol w:w="4304"/>
      </w:tblGrid>
      <w:tr w:rsidR="00F0597C" w:rsidRPr="00C9322C" w:rsidTr="00AC34BB">
        <w:trPr>
          <w:trHeight w:val="1917"/>
        </w:trPr>
        <w:tc>
          <w:tcPr>
            <w:tcW w:w="3149" w:type="dxa"/>
            <w:hideMark/>
          </w:tcPr>
          <w:p w:rsidR="00F0597C" w:rsidRPr="00C9322C" w:rsidRDefault="00F0597C" w:rsidP="00C9322C">
            <w:pPr>
              <w:tabs>
                <w:tab w:val="left" w:pos="57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F0597C" w:rsidRPr="00C9322C" w:rsidRDefault="00F0597C" w:rsidP="00C9322C">
            <w:pPr>
              <w:tabs>
                <w:tab w:val="left" w:pos="578"/>
              </w:tabs>
              <w:spacing w:line="240" w:lineRule="auto"/>
              <w:contextualSpacing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C9322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F0597C" w:rsidRPr="00C9322C" w:rsidRDefault="006103ED" w:rsidP="00C9322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_________/</w:t>
            </w:r>
            <w:r w:rsidR="007F3C0C">
              <w:rPr>
                <w:rFonts w:ascii="Times New Roman" w:eastAsia="Calibri" w:hAnsi="Times New Roman" w:cs="Times New Roman"/>
                <w:sz w:val="24"/>
                <w:szCs w:val="24"/>
              </w:rPr>
              <w:t>Галиева Л.Р._</w:t>
            </w:r>
            <w:r w:rsidR="00F0597C" w:rsidRPr="00C9322C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F0597C" w:rsidRPr="00C9322C" w:rsidRDefault="007F3C0C" w:rsidP="00C9322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  1</w:t>
            </w:r>
          </w:p>
          <w:p w:rsidR="00F0597C" w:rsidRPr="00C9322C" w:rsidRDefault="00E43EDE" w:rsidP="0062258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«24» августа 2022</w:t>
            </w:r>
            <w:r w:rsidR="00F0597C" w:rsidRPr="00C932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45" w:type="dxa"/>
            <w:hideMark/>
          </w:tcPr>
          <w:p w:rsidR="00F0597C" w:rsidRPr="00C9322C" w:rsidRDefault="00F0597C" w:rsidP="00C9322C">
            <w:pPr>
              <w:spacing w:line="240" w:lineRule="auto"/>
              <w:contextualSpacing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C93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F0597C" w:rsidRPr="00C9322C" w:rsidRDefault="00F0597C" w:rsidP="00C9322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C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F0597C" w:rsidRPr="00C9322C" w:rsidRDefault="0086390F" w:rsidP="00C9322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«Лицей №4 </w:t>
            </w:r>
            <w:r w:rsidR="00F0597C" w:rsidRPr="00C932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Азнакаево» </w:t>
            </w:r>
          </w:p>
          <w:p w:rsidR="00F0597C" w:rsidRPr="00C9322C" w:rsidRDefault="007F3C0C" w:rsidP="00C9322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_________/ </w:t>
            </w:r>
            <w:r w:rsidR="003A052B">
              <w:rPr>
                <w:rFonts w:ascii="Times New Roman" w:eastAsia="Calibri" w:hAnsi="Times New Roman" w:cs="Times New Roman"/>
                <w:sz w:val="24"/>
                <w:szCs w:val="24"/>
              </w:rPr>
              <w:t>Шарафиева Р.И./</w:t>
            </w:r>
          </w:p>
          <w:p w:rsidR="00F0597C" w:rsidRPr="00C9322C" w:rsidRDefault="00F0597C" w:rsidP="00C9322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  <w:hideMark/>
          </w:tcPr>
          <w:p w:rsidR="00F0597C" w:rsidRPr="00C9322C" w:rsidRDefault="00F0597C" w:rsidP="00C9322C">
            <w:pPr>
              <w:spacing w:line="240" w:lineRule="auto"/>
              <w:contextualSpacing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C93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F0597C" w:rsidRPr="00C9322C" w:rsidRDefault="00F0597C" w:rsidP="00C9322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r w:rsidRPr="00C9322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C9322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="0086390F">
              <w:rPr>
                <w:rFonts w:ascii="Times New Roman" w:eastAsia="Calibri" w:hAnsi="Times New Roman" w:cs="Times New Roman"/>
                <w:sz w:val="24"/>
                <w:szCs w:val="24"/>
              </w:rPr>
              <w:t>Лицей №4</w:t>
            </w:r>
            <w:r w:rsidRPr="00C932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Азнакаево» </w:t>
            </w:r>
          </w:p>
          <w:p w:rsidR="00F0597C" w:rsidRPr="00C9322C" w:rsidRDefault="00F0597C" w:rsidP="00C9322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_______________/ </w:t>
            </w:r>
            <w:r w:rsidR="007F3C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45F8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Шайдуллин И.Н.</w:t>
            </w:r>
            <w:r w:rsidR="007F3C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C9322C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F0597C" w:rsidRPr="00C9322C" w:rsidRDefault="007F3C0C" w:rsidP="00C9322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№  1</w:t>
            </w:r>
            <w:r w:rsidR="00E43ED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F0597C" w:rsidRPr="00C9322C" w:rsidRDefault="00E43EDE" w:rsidP="00E43EDE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«25</w:t>
            </w:r>
            <w:r w:rsidR="007F3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августа 2022</w:t>
            </w:r>
            <w:r w:rsidR="007F3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0597C" w:rsidRPr="00C9322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</w:tbl>
    <w:p w:rsidR="00F0597C" w:rsidRPr="00C9322C" w:rsidRDefault="00F0597C" w:rsidP="00C9322C">
      <w:pPr>
        <w:pStyle w:val="a8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F0597C" w:rsidRPr="00C9322C" w:rsidRDefault="00F0597C" w:rsidP="00C9322C">
      <w:pPr>
        <w:pStyle w:val="a8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</w:p>
    <w:p w:rsidR="00F0597C" w:rsidRPr="00C9322C" w:rsidRDefault="00F0597C" w:rsidP="00C9322C">
      <w:pPr>
        <w:pStyle w:val="a8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</w:p>
    <w:p w:rsidR="00F0597C" w:rsidRPr="00C9322C" w:rsidRDefault="00F0597C" w:rsidP="00C9322C">
      <w:pPr>
        <w:pStyle w:val="a8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both"/>
        <w:rPr>
          <w:sz w:val="24"/>
          <w:szCs w:val="24"/>
        </w:rPr>
      </w:pPr>
    </w:p>
    <w:p w:rsidR="00F0597C" w:rsidRPr="00C9322C" w:rsidRDefault="00F0597C" w:rsidP="00C9322C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rPr>
          <w:sz w:val="24"/>
          <w:szCs w:val="24"/>
        </w:rPr>
      </w:pPr>
    </w:p>
    <w:p w:rsidR="00F0597C" w:rsidRPr="00C9322C" w:rsidRDefault="00F0597C" w:rsidP="00C9322C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both"/>
        <w:rPr>
          <w:sz w:val="24"/>
          <w:szCs w:val="24"/>
        </w:rPr>
      </w:pPr>
    </w:p>
    <w:p w:rsidR="00F0597C" w:rsidRPr="00C9322C" w:rsidRDefault="00F0597C" w:rsidP="00C9322C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both"/>
        <w:rPr>
          <w:sz w:val="24"/>
          <w:szCs w:val="24"/>
        </w:rPr>
      </w:pPr>
    </w:p>
    <w:p w:rsidR="00F0597C" w:rsidRPr="007F3C0C" w:rsidRDefault="00F0597C" w:rsidP="00340E7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3C0C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F0597C" w:rsidRPr="00C9322C" w:rsidRDefault="00F0597C" w:rsidP="00340E7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597C" w:rsidRPr="007F3C0C" w:rsidRDefault="00F0597C" w:rsidP="00340E76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F3C0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37F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спортивно-оздоровите</w:t>
      </w:r>
      <w:r w:rsidRPr="007F3C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льному </w:t>
      </w:r>
      <w:r w:rsidRPr="007F3C0C">
        <w:rPr>
          <w:rFonts w:ascii="Times New Roman" w:eastAsia="Calibri" w:hAnsi="Times New Roman" w:cs="Times New Roman"/>
          <w:sz w:val="28"/>
          <w:szCs w:val="28"/>
        </w:rPr>
        <w:t>направлению внеурочной деятельности</w:t>
      </w:r>
    </w:p>
    <w:p w:rsidR="00F0597C" w:rsidRPr="007F3C0C" w:rsidRDefault="00F0597C" w:rsidP="00340E7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3C0C">
        <w:rPr>
          <w:rFonts w:ascii="Times New Roman" w:hAnsi="Times New Roman" w:cs="Times New Roman"/>
          <w:b/>
          <w:sz w:val="28"/>
          <w:szCs w:val="28"/>
        </w:rPr>
        <w:t>«</w:t>
      </w:r>
      <w:r w:rsidR="00B37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Спортивные игры</w:t>
      </w:r>
      <w:bookmarkStart w:id="0" w:name="_GoBack"/>
      <w:bookmarkEnd w:id="0"/>
      <w:r w:rsidRPr="007F3C0C">
        <w:rPr>
          <w:rFonts w:ascii="Times New Roman" w:hAnsi="Times New Roman" w:cs="Times New Roman"/>
          <w:b/>
          <w:i/>
          <w:sz w:val="28"/>
          <w:szCs w:val="28"/>
        </w:rPr>
        <w:t xml:space="preserve">»  </w:t>
      </w:r>
      <w:r w:rsidRPr="007F3C0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</w:t>
      </w:r>
      <w:r w:rsidRPr="007F3C0C">
        <w:rPr>
          <w:rFonts w:ascii="Times New Roman" w:eastAsia="Calibri" w:hAnsi="Times New Roman" w:cs="Times New Roman"/>
          <w:sz w:val="28"/>
          <w:szCs w:val="28"/>
        </w:rPr>
        <w:t xml:space="preserve">для  </w:t>
      </w:r>
      <w:r w:rsidRPr="007F3C0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37764">
        <w:rPr>
          <w:rFonts w:ascii="Times New Roman" w:hAnsi="Times New Roman" w:cs="Times New Roman"/>
          <w:b/>
          <w:sz w:val="28"/>
          <w:szCs w:val="28"/>
        </w:rPr>
        <w:t>10 А</w:t>
      </w:r>
      <w:r w:rsidR="0062258F" w:rsidRPr="007F3C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EDE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F0597C" w:rsidRPr="007F3C0C" w:rsidRDefault="00B37764" w:rsidP="00340E7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Камалетдиновой  Гульнур  Анваровны</w:t>
      </w:r>
      <w:r w:rsidR="0062258F" w:rsidRPr="007F3C0C">
        <w:rPr>
          <w:rFonts w:ascii="Times New Roman" w:hAnsi="Times New Roman" w:cs="Times New Roman"/>
          <w:b/>
          <w:sz w:val="28"/>
          <w:szCs w:val="28"/>
        </w:rPr>
        <w:t>,</w:t>
      </w:r>
    </w:p>
    <w:p w:rsidR="00F0597C" w:rsidRPr="007F3C0C" w:rsidRDefault="00F0597C" w:rsidP="00340E76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F3C0C">
        <w:rPr>
          <w:rFonts w:ascii="Times New Roman" w:eastAsia="Calibri" w:hAnsi="Times New Roman" w:cs="Times New Roman"/>
          <w:sz w:val="28"/>
          <w:szCs w:val="28"/>
        </w:rPr>
        <w:t xml:space="preserve">учителя </w:t>
      </w:r>
      <w:r w:rsidR="00757699">
        <w:rPr>
          <w:rFonts w:ascii="Times New Roman" w:eastAsia="Calibri" w:hAnsi="Times New Roman" w:cs="Times New Roman"/>
          <w:sz w:val="28"/>
          <w:szCs w:val="28"/>
        </w:rPr>
        <w:t>первой квалификационной категории</w:t>
      </w:r>
      <w:r w:rsidRPr="007F3C0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0597C" w:rsidRPr="007F3C0C" w:rsidRDefault="00F0597C" w:rsidP="00340E76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F3C0C">
        <w:rPr>
          <w:rFonts w:ascii="Times New Roman" w:eastAsia="Calibri" w:hAnsi="Times New Roman" w:cs="Times New Roman"/>
          <w:sz w:val="28"/>
          <w:szCs w:val="28"/>
        </w:rPr>
        <w:t>муниципального бюджетного общеобразовательного учреждения</w:t>
      </w:r>
    </w:p>
    <w:p w:rsidR="00F0597C" w:rsidRPr="007F3C0C" w:rsidRDefault="00F0597C" w:rsidP="00340E76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F3C0C">
        <w:rPr>
          <w:rFonts w:ascii="Times New Roman" w:eastAsia="Calibri" w:hAnsi="Times New Roman" w:cs="Times New Roman"/>
          <w:sz w:val="28"/>
          <w:szCs w:val="28"/>
        </w:rPr>
        <w:t>«</w:t>
      </w:r>
      <w:r w:rsidR="0086390F" w:rsidRPr="007F3C0C">
        <w:rPr>
          <w:rFonts w:ascii="Times New Roman" w:eastAsia="Calibri" w:hAnsi="Times New Roman" w:cs="Times New Roman"/>
          <w:sz w:val="28"/>
          <w:szCs w:val="28"/>
        </w:rPr>
        <w:t>Лицей</w:t>
      </w:r>
      <w:r w:rsidRPr="007F3C0C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86390F" w:rsidRPr="007F3C0C">
        <w:rPr>
          <w:rFonts w:ascii="Times New Roman" w:eastAsia="Calibri" w:hAnsi="Times New Roman" w:cs="Times New Roman"/>
          <w:sz w:val="28"/>
          <w:szCs w:val="28"/>
        </w:rPr>
        <w:t>4</w:t>
      </w:r>
      <w:r w:rsidRPr="007F3C0C">
        <w:rPr>
          <w:rFonts w:ascii="Times New Roman" w:eastAsia="Calibri" w:hAnsi="Times New Roman" w:cs="Times New Roman"/>
          <w:sz w:val="28"/>
          <w:szCs w:val="28"/>
        </w:rPr>
        <w:t xml:space="preserve"> города Азнакаево»</w:t>
      </w:r>
    </w:p>
    <w:p w:rsidR="00F0597C" w:rsidRPr="007F3C0C" w:rsidRDefault="00F0597C" w:rsidP="00340E76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F3C0C">
        <w:rPr>
          <w:rFonts w:ascii="Times New Roman" w:eastAsia="Calibri" w:hAnsi="Times New Roman" w:cs="Times New Roman"/>
          <w:sz w:val="28"/>
          <w:szCs w:val="28"/>
        </w:rPr>
        <w:t>Азнакаевского муниципального района РТ</w:t>
      </w:r>
    </w:p>
    <w:p w:rsidR="00F0597C" w:rsidRPr="00C9322C" w:rsidRDefault="00F0597C" w:rsidP="00C9322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0597C" w:rsidRPr="00C9322C" w:rsidRDefault="00F0597C" w:rsidP="00C9322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0597C" w:rsidRPr="00C9322C" w:rsidRDefault="00F0597C" w:rsidP="00C9322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0597C" w:rsidRPr="00C9322C" w:rsidRDefault="00F0597C" w:rsidP="00C9322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0597C" w:rsidRPr="00C9322C" w:rsidRDefault="00F0597C" w:rsidP="00C9322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0597C" w:rsidRPr="00C9322C" w:rsidRDefault="00F0597C" w:rsidP="00C9322C">
      <w:pPr>
        <w:spacing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9322C">
        <w:rPr>
          <w:rFonts w:ascii="Times New Roman" w:eastAsia="Calibri" w:hAnsi="Times New Roman" w:cs="Times New Roman"/>
          <w:b/>
          <w:sz w:val="24"/>
          <w:szCs w:val="24"/>
        </w:rPr>
        <w:t>Рассмотрено</w:t>
      </w:r>
    </w:p>
    <w:p w:rsidR="00F0597C" w:rsidRPr="00C9322C" w:rsidRDefault="00F0597C" w:rsidP="00C9322C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9322C">
        <w:rPr>
          <w:rFonts w:ascii="Times New Roman" w:eastAsia="Calibri" w:hAnsi="Times New Roman" w:cs="Times New Roman"/>
          <w:sz w:val="24"/>
          <w:szCs w:val="24"/>
        </w:rPr>
        <w:t>на заседании педагогического совета школы</w:t>
      </w:r>
    </w:p>
    <w:p w:rsidR="00F0597C" w:rsidRPr="00C9322C" w:rsidRDefault="00E43EDE" w:rsidP="00C9322C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протокол № 1 от 25</w:t>
      </w:r>
      <w:r w:rsidR="00BA018F">
        <w:rPr>
          <w:rFonts w:ascii="Times New Roman" w:eastAsia="Calibri" w:hAnsi="Times New Roman" w:cs="Times New Roman"/>
          <w:sz w:val="24"/>
          <w:szCs w:val="24"/>
        </w:rPr>
        <w:t xml:space="preserve"> августа </w:t>
      </w:r>
      <w:r>
        <w:rPr>
          <w:rFonts w:ascii="Times New Roman" w:eastAsia="Calibri" w:hAnsi="Times New Roman" w:cs="Times New Roman"/>
          <w:sz w:val="24"/>
          <w:szCs w:val="24"/>
        </w:rPr>
        <w:t>2022</w:t>
      </w:r>
      <w:r w:rsidR="00F0597C" w:rsidRPr="00C9322C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0597C" w:rsidRPr="00C9322C" w:rsidRDefault="00F0597C" w:rsidP="00C9322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0597C" w:rsidRPr="00C9322C" w:rsidRDefault="00F0597C" w:rsidP="00C9322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0597C" w:rsidRPr="00C9322C" w:rsidRDefault="00F0597C" w:rsidP="00C9322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0597C" w:rsidRPr="00C9322C" w:rsidRDefault="00F0597C" w:rsidP="00C9322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0597C" w:rsidRPr="00C9322C" w:rsidRDefault="00F0597C" w:rsidP="00C9322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0597C" w:rsidRPr="00C9322C" w:rsidRDefault="00F0597C" w:rsidP="00C9322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0597C" w:rsidRPr="00C9322C" w:rsidRDefault="00F0597C" w:rsidP="00C9322C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0597C" w:rsidRDefault="00F0597C" w:rsidP="00C9322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6CF7" w:rsidRDefault="00386CF7" w:rsidP="00C9322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6CF7" w:rsidRDefault="00386CF7" w:rsidP="00C9322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6CF7" w:rsidRDefault="00386CF7" w:rsidP="00C9322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6CF7" w:rsidRDefault="00386CF7" w:rsidP="00C9322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6CF7" w:rsidRDefault="00386CF7" w:rsidP="00C9322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6CF7" w:rsidRDefault="00386CF7" w:rsidP="00C9322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6CF7" w:rsidRDefault="00386CF7" w:rsidP="00C9322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6CF7" w:rsidRDefault="00386CF7" w:rsidP="00C9322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6CF7" w:rsidRPr="00C9322C" w:rsidRDefault="00386CF7" w:rsidP="00C9322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0597C" w:rsidRPr="00C9322C" w:rsidRDefault="007F3C0C" w:rsidP="007F3C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  <w:r w:rsidR="00E43EDE">
        <w:rPr>
          <w:rFonts w:ascii="Times New Roman" w:eastAsia="Calibri" w:hAnsi="Times New Roman" w:cs="Times New Roman"/>
          <w:sz w:val="24"/>
          <w:szCs w:val="24"/>
        </w:rPr>
        <w:t>г. Азнакаево, 2022</w:t>
      </w:r>
      <w:r w:rsidR="00F0597C" w:rsidRPr="00C9322C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F0597C" w:rsidRPr="00C9322C" w:rsidRDefault="00F0597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6103ED">
      <w:pPr>
        <w:tabs>
          <w:tab w:val="left" w:pos="142"/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C9322C"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>Рабочая программа по внеурочной деятельности</w:t>
      </w:r>
      <w:r w:rsidRPr="00C9322C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 разработана  в соответствии:</w:t>
      </w:r>
    </w:p>
    <w:p w:rsidR="00A77AEC" w:rsidRPr="00C9322C" w:rsidRDefault="00A77AEC" w:rsidP="006103E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22C">
        <w:rPr>
          <w:rFonts w:ascii="Times New Roman" w:hAnsi="Times New Roman"/>
          <w:sz w:val="24"/>
          <w:szCs w:val="24"/>
        </w:rPr>
        <w:t xml:space="preserve"> - Федеральным законом Российской Федерации от 29 декабря 2012 г. N 273-ФЗ "Об образовании в Российской Федерации", Федеральным государственным образовательным стандартом (далее – ФГОС); </w:t>
      </w:r>
    </w:p>
    <w:p w:rsidR="00A77AEC" w:rsidRPr="00C9322C" w:rsidRDefault="00A77AEC" w:rsidP="006103E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22C">
        <w:rPr>
          <w:rFonts w:ascii="Times New Roman" w:hAnsi="Times New Roman"/>
          <w:sz w:val="24"/>
          <w:szCs w:val="24"/>
        </w:rPr>
        <w:t>-Письмом Департамента общего образования Минобрнауки России от 12.05.2011г. №03-296 «Об организации внеурочной деятельности при введении федерального государственного образовательного стандарта»;</w:t>
      </w:r>
    </w:p>
    <w:p w:rsidR="00A77AEC" w:rsidRPr="00C9322C" w:rsidRDefault="00A77AEC" w:rsidP="006103E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22C">
        <w:rPr>
          <w:rFonts w:ascii="Times New Roman" w:hAnsi="Times New Roman"/>
          <w:sz w:val="24"/>
          <w:szCs w:val="24"/>
        </w:rPr>
        <w:t>-Концепции духовно-нравственного развития и воспитания личности гражданина России;</w:t>
      </w:r>
    </w:p>
    <w:p w:rsidR="00A77AEC" w:rsidRPr="00C9322C" w:rsidRDefault="00A77AEC" w:rsidP="006103E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22C">
        <w:rPr>
          <w:rFonts w:ascii="Times New Roman" w:hAnsi="Times New Roman"/>
          <w:sz w:val="24"/>
          <w:szCs w:val="24"/>
        </w:rPr>
        <w:t xml:space="preserve">-Методическими  рекомендациями  по  уточнению  понятия  и  содержания внеурочной  деятельности  в  рамках  реализации  основных общеобразовательных  программ, в  том  числе  в  части  проектной  деятельности от 18 августа 2017 года №09-1672; </w:t>
      </w:r>
    </w:p>
    <w:p w:rsidR="00A77AEC" w:rsidRPr="00C9322C" w:rsidRDefault="00A77AEC" w:rsidP="006103E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22C">
        <w:rPr>
          <w:rFonts w:ascii="Times New Roman" w:hAnsi="Times New Roman"/>
          <w:sz w:val="24"/>
          <w:szCs w:val="24"/>
        </w:rPr>
        <w:t>-Примерной основной образовательной программы начального и основного общего образования и Устава МБОУ «</w:t>
      </w:r>
      <w:r w:rsidR="00C27406">
        <w:rPr>
          <w:rFonts w:ascii="Times New Roman" w:hAnsi="Times New Roman"/>
          <w:sz w:val="24"/>
          <w:szCs w:val="24"/>
        </w:rPr>
        <w:t>Лицей №4</w:t>
      </w:r>
      <w:r w:rsidRPr="00C9322C">
        <w:rPr>
          <w:rFonts w:ascii="Times New Roman" w:hAnsi="Times New Roman"/>
          <w:sz w:val="24"/>
          <w:szCs w:val="24"/>
        </w:rPr>
        <w:t xml:space="preserve"> г. Азнакаево» Азнакаевского муниципального района РТ;</w:t>
      </w:r>
    </w:p>
    <w:p w:rsidR="00A77AEC" w:rsidRDefault="00A77AEC" w:rsidP="00C9322C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C9322C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-Учебно-методического комплекса (литература: автор(ы),</w:t>
      </w:r>
      <w:r w:rsidR="00AC34BB" w:rsidRPr="00C9322C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 издатель, год издания   и т.</w:t>
      </w:r>
      <w:r w:rsidR="006C2E03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д.</w:t>
      </w:r>
      <w:r w:rsidR="00AC34BB" w:rsidRPr="00C9322C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  </w:t>
      </w:r>
    </w:p>
    <w:p w:rsidR="00841909" w:rsidRDefault="00841909" w:rsidP="00C9322C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- Физическая культура. УМК. Подвижные игры. 5-8 классы. Н.А.Федорова, Москва «экзамен», 2016г.</w:t>
      </w:r>
    </w:p>
    <w:p w:rsidR="007A7A77" w:rsidRDefault="007A7A77" w:rsidP="00C9322C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</w:p>
    <w:p w:rsidR="007A7A77" w:rsidRPr="00C9322C" w:rsidRDefault="007A7A77" w:rsidP="00C9322C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77AEC" w:rsidRPr="00C9322C" w:rsidRDefault="00A77AEC" w:rsidP="00C9322C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77AEC" w:rsidRPr="00C9322C" w:rsidRDefault="00A77AEC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BF242E" w:rsidRPr="00C9322C" w:rsidRDefault="00BF242E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BF242E" w:rsidRPr="00C9322C" w:rsidRDefault="00BF242E" w:rsidP="00C932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5207A6" w:rsidRPr="00E3267B" w:rsidRDefault="005207A6" w:rsidP="00C93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 освоения</w:t>
      </w:r>
      <w:r w:rsidR="00421BAB" w:rsidRPr="00E32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160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курса внеурочной деятельности «</w:t>
      </w:r>
      <w:r w:rsidR="00E3267B" w:rsidRPr="00E32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 в школе</w:t>
      </w:r>
      <w:r w:rsidR="00421BAB" w:rsidRPr="00E32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51507B" w:rsidRPr="00E32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спортивно-оздоровит</w:t>
      </w:r>
      <w:r w:rsidR="00421BAB" w:rsidRPr="00E32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ельной направленности. </w:t>
      </w:r>
    </w:p>
    <w:p w:rsidR="005207A6" w:rsidRPr="00E3267B" w:rsidRDefault="005207A6" w:rsidP="00C932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-активное включение в общение и взаимодействие со сверстниками на принципах уважения и доброжелательности, взаимопомощи и сопереживания;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-проявление положительных качеств личности и управление своими эмоциями в различных ситуациях и условиях;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-проявление дисциплинированности, трудолюбие и упорство в достижении поставленных целей;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-оказание бескорыстной помощи своим сверстникам, нахождение с ними общего языка и общих интересов.</w:t>
      </w:r>
    </w:p>
    <w:p w:rsidR="005207A6" w:rsidRPr="00E3267B" w:rsidRDefault="005207A6" w:rsidP="006103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результаты: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-характеристика явления (действия и поступков), их объективная оценка на основе освоенных знаний и имеющегося опыта;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-обнаружение ошибок при выполнении учебных заданий, отбор способов их исправления;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-общение и взаимодействие со сверстниками на принципах взаимоуважения и взаимопомощи, дружбы и толерантности;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защиты и сохранности природы во время активного отдыха и занятий физической культурой;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самостоятельной деятельности с учётом требований её безопасности, сохранности инвентаря и оборудования, организации места занятий;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-планирование собственной деятельности, распределение нагрузки и организация отдыха в процессе её выполнения;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-анализ и объективная оценка результатов собственного труда, поиск возможностей и способов их улучшения;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-видение красоты движений, выделение и обоснование эстетических признаков в движениях и передвижениях человека;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красоты телосложения и осанки, сравнение их с эталонными образцами;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-управление эмоциями при общении со сверстниками и взрослыми, хладнокровие, сдержанность, рассудительность;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-технически правильное выполнение двигательных действий, использование их в игровой и соревновательной деятельности.</w:t>
      </w:r>
    </w:p>
    <w:p w:rsidR="005207A6" w:rsidRPr="00E3267B" w:rsidRDefault="005207A6" w:rsidP="006103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-планирование занятий физическими упражнениями в режиме дня, организация отдыха и досуга с использованием средств физической культуры;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-изложение фактов истории развития физической культуры, характеристика её роли и значения в жизнедеятельности человека, связь с трудовой и военной деятельностью;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-измерение (познание) индивидуальных показателей физического развития (длины и массы тела), развитие основных физических качеств;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-представление физической культуры как средства укрепления здоровья, физического развития и физической подготовки человека;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и проведение со сверстниками подвижных игр и элементов соревнований, осуществление их объективного судейства;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-бережное обращение с инвентарём и оборудованием, соблюдение требований техники безопасности к местам проведения;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и проведение занятий физической культурой с разной целевой направленностью, подбор для них физических упражнений и выполнение их с заданной дозировкой нагрузки;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-характеристика физической нагрузки по показателю частоты пульса, регулирование её напряжённости во время занятий по развитию физических качеств;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-взаимодействие со сверстниками по правилам проведения подвижных игр и соревнований;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-объяснение в доступной форме правил (техники) выполнения двигательных действий, анализ и поиск ошибок, исправление их;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-подача строевых команд, подсчёт при выполнении общеразвивающих упражнений;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-нахождение отличительных особенностей в выполнении двигательного действия разными учениками, выделение отличительных признаков и элементов;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-выполнение технических действий из базовых видов спорта, применение их в игровой и соревновательной деятельности;</w:t>
      </w:r>
    </w:p>
    <w:p w:rsidR="005207A6" w:rsidRPr="00E3267B" w:rsidRDefault="005207A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-выполнение жизненно важных двигательных навыков и умений различными способами в различных условиях.</w:t>
      </w:r>
    </w:p>
    <w:p w:rsidR="001466F6" w:rsidRPr="00E3267B" w:rsidRDefault="001466F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6F6" w:rsidRPr="00E3267B" w:rsidRDefault="001466F6" w:rsidP="006103ED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6F6" w:rsidRPr="00C9322C" w:rsidRDefault="001466F6" w:rsidP="006103ED">
      <w:pPr>
        <w:shd w:val="clear" w:color="auto" w:fill="FFFFFF"/>
        <w:spacing w:after="272" w:line="240" w:lineRule="auto"/>
        <w:jc w:val="both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1466F6" w:rsidRPr="00C9322C" w:rsidRDefault="001466F6" w:rsidP="006103ED">
      <w:pPr>
        <w:shd w:val="clear" w:color="auto" w:fill="FFFFFF"/>
        <w:spacing w:after="272" w:line="240" w:lineRule="auto"/>
        <w:jc w:val="both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1466F6" w:rsidRPr="00C9322C" w:rsidRDefault="001466F6" w:rsidP="00C9322C">
      <w:pPr>
        <w:shd w:val="clear" w:color="auto" w:fill="FFFFFF"/>
        <w:spacing w:after="272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1466F6" w:rsidRPr="00C9322C" w:rsidRDefault="001466F6" w:rsidP="00C9322C">
      <w:pPr>
        <w:shd w:val="clear" w:color="auto" w:fill="FFFFFF"/>
        <w:spacing w:after="272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1466F6" w:rsidRPr="00C9322C" w:rsidRDefault="001466F6" w:rsidP="00C9322C">
      <w:pPr>
        <w:shd w:val="clear" w:color="auto" w:fill="FFFFFF"/>
        <w:spacing w:after="272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5207A6" w:rsidRPr="00E3267B" w:rsidRDefault="005207A6" w:rsidP="00C4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курса внеурочной деятельности </w:t>
      </w:r>
      <w:r w:rsidR="005419E5" w:rsidRPr="00E32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E3267B" w:rsidRPr="00E32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 в школе</w:t>
      </w:r>
      <w:r w:rsidR="005419E5" w:rsidRPr="00E32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1518F8" w:rsidRPr="00E32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спортивно-оздоровит</w:t>
      </w:r>
      <w:r w:rsidR="005419E5" w:rsidRPr="00E32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ельной направленности.</w:t>
      </w:r>
    </w:p>
    <w:p w:rsidR="005207A6" w:rsidRPr="00E3267B" w:rsidRDefault="00B37764" w:rsidP="00C4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10 </w:t>
      </w:r>
      <w:r w:rsidR="005207A6" w:rsidRPr="00E32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</w:p>
    <w:p w:rsidR="00E3267B" w:rsidRPr="00E3267B" w:rsidRDefault="00E3267B" w:rsidP="00C41DD2">
      <w:pPr>
        <w:ind w:firstLine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3267B">
        <w:rPr>
          <w:rFonts w:ascii="Times New Roman" w:eastAsia="Calibri" w:hAnsi="Times New Roman" w:cs="Times New Roman"/>
          <w:b/>
          <w:bCs/>
          <w:sz w:val="24"/>
          <w:szCs w:val="24"/>
        </w:rPr>
        <w:t>Знания о физической культуре</w:t>
      </w:r>
      <w:r w:rsidRPr="00E3267B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E3267B" w:rsidRPr="00E3267B" w:rsidRDefault="00E3267B" w:rsidP="00E3267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2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Физическая культура и спорт. </w:t>
      </w:r>
      <w:r w:rsidRPr="00E326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История</w:t>
      </w:r>
      <w:r w:rsidRPr="00E32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326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развития</w:t>
      </w:r>
      <w:r w:rsidRPr="00E32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326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спортивных игр (баскетбола, футбола, волейбола, бадминтона). </w:t>
      </w:r>
      <w:r w:rsidRPr="00E32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326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Достижения</w:t>
      </w:r>
      <w:r w:rsidRPr="00E3267B">
        <w:rPr>
          <w:rFonts w:ascii="Times New Roman" w:eastAsia="Calibri" w:hAnsi="Times New Roman" w:cs="Times New Roman"/>
          <w:sz w:val="24"/>
          <w:szCs w:val="24"/>
        </w:rPr>
        <w:t xml:space="preserve"> советских спортсменов, их выступления на первенствах Европы и мира, Олимпийских играх. Роль комплекса ГТО в развитии физической культуры и спорта. </w:t>
      </w:r>
      <w:r w:rsidRPr="00E32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Гигиена, предупреждение травм.</w:t>
      </w:r>
      <w:r w:rsidRPr="00E32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Гигиена начинающего спортсмена. Гигиена обуви и одежды.  Врачебный контроль. Предупреждение травм и оказание первой помощи.  Влияние физических упражнений на организм занимающегося.</w:t>
      </w:r>
    </w:p>
    <w:p w:rsidR="00E3267B" w:rsidRPr="00E3267B" w:rsidRDefault="00E3267B" w:rsidP="00E3267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2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соревнований, места занятий, оборудование, инвентарь.</w:t>
      </w:r>
      <w:r w:rsidRPr="00E3267B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Правила соревнований по спортивным играм</w:t>
      </w:r>
      <w:r w:rsidR="007D4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2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(футбола, волейбола, баскетбола, бадминтона). Виды соревнований. Понятие о методике судейства.                                                                                                                                             </w:t>
      </w:r>
      <w:r w:rsidRPr="00E326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</w:t>
      </w:r>
    </w:p>
    <w:p w:rsidR="00E3267B" w:rsidRPr="00E3267B" w:rsidRDefault="00E3267B" w:rsidP="00E3267B">
      <w:pPr>
        <w:ind w:right="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3267B">
        <w:rPr>
          <w:rFonts w:ascii="Times New Roman" w:eastAsia="Calibri" w:hAnsi="Times New Roman" w:cs="Times New Roman"/>
          <w:b/>
          <w:bCs/>
          <w:sz w:val="24"/>
          <w:szCs w:val="24"/>
        </w:rPr>
        <w:t>Физическое совершенствование:</w:t>
      </w:r>
    </w:p>
    <w:p w:rsidR="00E3267B" w:rsidRPr="00E3267B" w:rsidRDefault="00E3267B" w:rsidP="00E3267B">
      <w:pPr>
        <w:ind w:right="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3267B">
        <w:rPr>
          <w:rFonts w:ascii="Times New Roman" w:hAnsi="Times New Roman" w:cs="Times New Roman"/>
          <w:b/>
          <w:sz w:val="24"/>
          <w:szCs w:val="24"/>
        </w:rPr>
        <w:t>Футбол</w:t>
      </w:r>
      <w:r w:rsidR="007D4E40">
        <w:rPr>
          <w:rFonts w:ascii="Times New Roman" w:hAnsi="Times New Roman" w:cs="Times New Roman"/>
          <w:b/>
          <w:sz w:val="24"/>
          <w:szCs w:val="24"/>
        </w:rPr>
        <w:t>.</w:t>
      </w:r>
      <w:r w:rsidRPr="00E326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267B" w:rsidRPr="00E3267B" w:rsidRDefault="00E3267B" w:rsidP="00E3267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267B">
        <w:rPr>
          <w:rFonts w:ascii="Times New Roman" w:hAnsi="Times New Roman" w:cs="Times New Roman"/>
          <w:sz w:val="24"/>
          <w:szCs w:val="24"/>
        </w:rPr>
        <w:t>Техника передвижения. Удары по мячу головой, ногой</w:t>
      </w:r>
      <w:r w:rsidR="007D4E40">
        <w:rPr>
          <w:rFonts w:ascii="Times New Roman" w:hAnsi="Times New Roman" w:cs="Times New Roman"/>
          <w:sz w:val="24"/>
          <w:szCs w:val="24"/>
        </w:rPr>
        <w:t xml:space="preserve">. </w:t>
      </w:r>
      <w:r w:rsidRPr="00E3267B">
        <w:rPr>
          <w:rFonts w:ascii="Times New Roman" w:hAnsi="Times New Roman" w:cs="Times New Roman"/>
          <w:sz w:val="24"/>
          <w:szCs w:val="24"/>
        </w:rPr>
        <w:t>Остановка мяча. Ведение мяча. Обманные движения. Отбор мяча. Вбрасывание мяча из-за боковой линии. Техника игры вратаря. Тактика игры в футбол. Тактика нападения. Индивидуальные действия без мяча, с мячом. Тактика защиты. Индивидуальные действия. Групповые действия. Тактика вратаря.</w:t>
      </w:r>
    </w:p>
    <w:p w:rsidR="00E3267B" w:rsidRPr="00E3267B" w:rsidRDefault="00E3267B" w:rsidP="00E326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267B">
        <w:rPr>
          <w:rFonts w:ascii="Times New Roman" w:hAnsi="Times New Roman" w:cs="Times New Roman"/>
          <w:b/>
          <w:sz w:val="24"/>
          <w:szCs w:val="24"/>
        </w:rPr>
        <w:t>Волейбол.</w:t>
      </w:r>
    </w:p>
    <w:p w:rsidR="00E3267B" w:rsidRPr="00E3267B" w:rsidRDefault="00E3267B" w:rsidP="00E3267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267B">
        <w:rPr>
          <w:rFonts w:ascii="Times New Roman" w:hAnsi="Times New Roman" w:cs="Times New Roman"/>
          <w:sz w:val="24"/>
          <w:szCs w:val="24"/>
        </w:rPr>
        <w:t>Техника нападения. Действия без мяча. Перемещения и стойки. Действия с мячом. Передача мяча двумя руками. Передача на точность. Подача мяча: нижняя прямая, нижняя боковая, Прием мяча: сверху двумя руками, снизу двумя руками. Техника защиты. Блокирование. Взаимодействие игроков передней линии при приеме</w:t>
      </w:r>
      <w:r w:rsidR="007D4E40">
        <w:rPr>
          <w:rFonts w:ascii="Times New Roman" w:hAnsi="Times New Roman" w:cs="Times New Roman"/>
          <w:sz w:val="24"/>
          <w:szCs w:val="24"/>
        </w:rPr>
        <w:t>.</w:t>
      </w:r>
      <w:r w:rsidRPr="00E3267B">
        <w:rPr>
          <w:rFonts w:ascii="Times New Roman" w:hAnsi="Times New Roman" w:cs="Times New Roman"/>
          <w:sz w:val="24"/>
          <w:szCs w:val="24"/>
        </w:rPr>
        <w:t xml:space="preserve"> Контрольные игры и соревнования.</w:t>
      </w:r>
    </w:p>
    <w:p w:rsidR="00E3267B" w:rsidRPr="00E3267B" w:rsidRDefault="00E3267B" w:rsidP="00E326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267B">
        <w:rPr>
          <w:rFonts w:ascii="Times New Roman" w:hAnsi="Times New Roman" w:cs="Times New Roman"/>
          <w:b/>
          <w:sz w:val="24"/>
          <w:szCs w:val="24"/>
        </w:rPr>
        <w:t xml:space="preserve">Бадминтон. </w:t>
      </w:r>
    </w:p>
    <w:p w:rsidR="00E3267B" w:rsidRPr="00E3267B" w:rsidRDefault="00E3267B" w:rsidP="00E3267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267B">
        <w:rPr>
          <w:rFonts w:ascii="Times New Roman" w:hAnsi="Times New Roman" w:cs="Times New Roman"/>
          <w:sz w:val="24"/>
          <w:szCs w:val="24"/>
        </w:rPr>
        <w:t>Основы техники и тактики игры. Правильная хватка ракетки, способы игры Техника перемещений Тренировка упражнений с воланом и ракеткой.</w:t>
      </w: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Подача открытой и закрытой стороной ракетки</w:t>
      </w:r>
      <w:r w:rsidR="007D4E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</w:rPr>
        <w:t>Далёкий удар с замаха сверху. Плоская подача.</w:t>
      </w:r>
      <w:r w:rsidRPr="00E3267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</w:rPr>
        <w:t>Короткие удары</w:t>
      </w:r>
      <w:r w:rsidR="007D4E4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3267B">
        <w:rPr>
          <w:rFonts w:ascii="Times New Roman" w:hAnsi="Times New Roman" w:cs="Times New Roman"/>
          <w:sz w:val="24"/>
          <w:szCs w:val="24"/>
        </w:rPr>
        <w:t xml:space="preserve"> Общая физическая подготовка</w:t>
      </w:r>
      <w:r w:rsidR="007D4E40">
        <w:rPr>
          <w:rFonts w:ascii="Times New Roman" w:hAnsi="Times New Roman" w:cs="Times New Roman"/>
          <w:sz w:val="24"/>
          <w:szCs w:val="24"/>
        </w:rPr>
        <w:t>.</w:t>
      </w:r>
    </w:p>
    <w:p w:rsidR="00E3267B" w:rsidRPr="00E3267B" w:rsidRDefault="00E3267B" w:rsidP="00E326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267B">
        <w:rPr>
          <w:rFonts w:ascii="Times New Roman" w:hAnsi="Times New Roman" w:cs="Times New Roman"/>
          <w:b/>
          <w:sz w:val="24"/>
          <w:szCs w:val="24"/>
        </w:rPr>
        <w:t xml:space="preserve">Баскетбол. </w:t>
      </w:r>
    </w:p>
    <w:p w:rsidR="00E3267B" w:rsidRPr="00E3267B" w:rsidRDefault="007D4E40" w:rsidP="00E3267B">
      <w:pPr>
        <w:tabs>
          <w:tab w:val="left" w:pos="63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3267B" w:rsidRPr="00E3267B">
        <w:rPr>
          <w:rFonts w:ascii="Times New Roman" w:hAnsi="Times New Roman" w:cs="Times New Roman"/>
          <w:sz w:val="24"/>
          <w:szCs w:val="24"/>
        </w:rPr>
        <w:t>Основы техники и тактики. Техника передвижения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E3267B" w:rsidRPr="00E3267B">
        <w:rPr>
          <w:rFonts w:ascii="Times New Roman" w:hAnsi="Times New Roman" w:cs="Times New Roman"/>
          <w:sz w:val="24"/>
          <w:szCs w:val="24"/>
        </w:rPr>
        <w:t xml:space="preserve"> Повороты в движении. Сочетание способов передвижений. Техника владения мячом. Ловля мяча двумя руками с </w:t>
      </w:r>
      <w:r w:rsidR="00E3267B" w:rsidRPr="00E3267B">
        <w:rPr>
          <w:rFonts w:ascii="Times New Roman" w:hAnsi="Times New Roman" w:cs="Times New Roman"/>
          <w:sz w:val="24"/>
          <w:szCs w:val="24"/>
        </w:rPr>
        <w:lastRenderedPageBreak/>
        <w:t>низкого отскока. Ловля мяча одной рукой на уровне г</w:t>
      </w:r>
      <w:r>
        <w:rPr>
          <w:rFonts w:ascii="Times New Roman" w:hAnsi="Times New Roman" w:cs="Times New Roman"/>
          <w:sz w:val="24"/>
          <w:szCs w:val="24"/>
        </w:rPr>
        <w:t xml:space="preserve">руди. Броски мяча двумя руками </w:t>
      </w:r>
      <w:r w:rsidR="00E3267B" w:rsidRPr="00E3267B">
        <w:rPr>
          <w:rFonts w:ascii="Times New Roman" w:hAnsi="Times New Roman" w:cs="Times New Roman"/>
          <w:sz w:val="24"/>
          <w:szCs w:val="24"/>
        </w:rPr>
        <w:t>с места. Штрафной бросок.  Бросок с трех очковой линии. Ведение мяча с изменением высоты отскока. Ведение мяча с изменением скорости. Обманные движения. Обводка соперника с изменением высоты отскока. Групповые действия. Учебная игра.</w:t>
      </w:r>
    </w:p>
    <w:p w:rsidR="00E3267B" w:rsidRPr="00E3267B" w:rsidRDefault="00E3267B" w:rsidP="00E3267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67B">
        <w:rPr>
          <w:rFonts w:ascii="Times New Roman" w:hAnsi="Times New Roman" w:cs="Times New Roman"/>
          <w:b/>
          <w:sz w:val="24"/>
          <w:szCs w:val="24"/>
        </w:rPr>
        <w:t>Ожидаемые</w:t>
      </w:r>
      <w:r w:rsidRPr="00E3267B">
        <w:rPr>
          <w:rFonts w:ascii="Times New Roman" w:hAnsi="Times New Roman" w:cs="Times New Roman"/>
          <w:sz w:val="24"/>
          <w:szCs w:val="24"/>
        </w:rPr>
        <w:t xml:space="preserve"> </w:t>
      </w:r>
      <w:r w:rsidRPr="00E3267B">
        <w:rPr>
          <w:rFonts w:ascii="Times New Roman" w:hAnsi="Times New Roman" w:cs="Times New Roman"/>
          <w:b/>
          <w:sz w:val="24"/>
          <w:szCs w:val="24"/>
        </w:rPr>
        <w:t xml:space="preserve">результаты работы по программе: </w:t>
      </w:r>
      <w:r w:rsidRPr="00E3267B">
        <w:rPr>
          <w:rFonts w:ascii="Times New Roman" w:hAnsi="Times New Roman" w:cs="Times New Roman"/>
          <w:sz w:val="24"/>
          <w:szCs w:val="24"/>
        </w:rPr>
        <w:t>в результа</w:t>
      </w:r>
      <w:r w:rsidR="007D4E40">
        <w:rPr>
          <w:rFonts w:ascii="Times New Roman" w:hAnsi="Times New Roman" w:cs="Times New Roman"/>
          <w:sz w:val="24"/>
          <w:szCs w:val="24"/>
        </w:rPr>
        <w:t>те освоения материала программы</w:t>
      </w:r>
      <w:r w:rsidRPr="00E3267B">
        <w:rPr>
          <w:rFonts w:ascii="Times New Roman" w:hAnsi="Times New Roman" w:cs="Times New Roman"/>
          <w:sz w:val="24"/>
          <w:szCs w:val="24"/>
        </w:rPr>
        <w:t xml:space="preserve"> обучающийся научится:</w:t>
      </w:r>
    </w:p>
    <w:p w:rsidR="00E3267B" w:rsidRPr="00E3267B" w:rsidRDefault="00E3267B" w:rsidP="00E3267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67B">
        <w:rPr>
          <w:rFonts w:ascii="Times New Roman" w:hAnsi="Times New Roman" w:cs="Times New Roman"/>
          <w:sz w:val="24"/>
          <w:szCs w:val="24"/>
        </w:rPr>
        <w:t>•</w:t>
      </w:r>
      <w:r w:rsidRPr="00E3267B">
        <w:rPr>
          <w:rFonts w:ascii="Times New Roman" w:hAnsi="Times New Roman" w:cs="Times New Roman"/>
          <w:sz w:val="24"/>
          <w:szCs w:val="24"/>
        </w:rPr>
        <w:tab/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E3267B" w:rsidRPr="00E3267B" w:rsidRDefault="00E3267B" w:rsidP="00E3267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67B">
        <w:rPr>
          <w:rFonts w:ascii="Times New Roman" w:hAnsi="Times New Roman" w:cs="Times New Roman"/>
          <w:sz w:val="24"/>
          <w:szCs w:val="24"/>
        </w:rPr>
        <w:t>•</w:t>
      </w:r>
      <w:r w:rsidRPr="00E3267B">
        <w:rPr>
          <w:rFonts w:ascii="Times New Roman" w:hAnsi="Times New Roman" w:cs="Times New Roman"/>
          <w:sz w:val="24"/>
          <w:szCs w:val="24"/>
        </w:rPr>
        <w:tab/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E3267B" w:rsidRPr="00E3267B" w:rsidRDefault="00E3267B" w:rsidP="00E3267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67B">
        <w:rPr>
          <w:rFonts w:ascii="Times New Roman" w:hAnsi="Times New Roman" w:cs="Times New Roman"/>
          <w:sz w:val="24"/>
          <w:szCs w:val="24"/>
        </w:rPr>
        <w:t>•</w:t>
      </w:r>
      <w:r w:rsidRPr="00E3267B">
        <w:rPr>
          <w:rFonts w:ascii="Times New Roman" w:hAnsi="Times New Roman" w:cs="Times New Roman"/>
          <w:sz w:val="24"/>
          <w:szCs w:val="24"/>
        </w:rPr>
        <w:tab/>
        <w:t>выполнять основные технические действия и приёмы игры в футбол, волейбол, баскетбол и бадминтон в условиях учебной и игровой деятельности;</w:t>
      </w:r>
    </w:p>
    <w:p w:rsidR="00E3267B" w:rsidRPr="00E3267B" w:rsidRDefault="00E3267B" w:rsidP="00E3267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67B">
        <w:rPr>
          <w:rFonts w:ascii="Times New Roman" w:hAnsi="Times New Roman" w:cs="Times New Roman"/>
          <w:sz w:val="24"/>
          <w:szCs w:val="24"/>
        </w:rPr>
        <w:t>•</w:t>
      </w:r>
      <w:r w:rsidRPr="00E3267B">
        <w:rPr>
          <w:rFonts w:ascii="Times New Roman" w:hAnsi="Times New Roman" w:cs="Times New Roman"/>
          <w:sz w:val="24"/>
          <w:szCs w:val="24"/>
        </w:rPr>
        <w:tab/>
        <w:t>соблюдать на практике правила игры, действовать в соответствии с требованиями судейства в различных видах спорта;</w:t>
      </w:r>
    </w:p>
    <w:p w:rsidR="00E3267B" w:rsidRPr="00E3267B" w:rsidRDefault="00E3267B" w:rsidP="00E3267B">
      <w:pPr>
        <w:pStyle w:val="ac"/>
        <w:numPr>
          <w:ilvl w:val="0"/>
          <w:numId w:val="36"/>
        </w:numPr>
        <w:autoSpaceDE w:val="0"/>
        <w:autoSpaceDN w:val="0"/>
        <w:adjustRightInd w:val="0"/>
        <w:ind w:left="709" w:hanging="142"/>
        <w:jc w:val="both"/>
        <w:rPr>
          <w:rFonts w:ascii="Times New Roman" w:hAnsi="Times New Roman"/>
        </w:rPr>
      </w:pPr>
      <w:r w:rsidRPr="00E3267B">
        <w:rPr>
          <w:rFonts w:ascii="Times New Roman" w:hAnsi="Times New Roman"/>
        </w:rPr>
        <w:t>соблюдать правила взаимодействия в процессе спортивной игры;</w:t>
      </w:r>
    </w:p>
    <w:p w:rsidR="00E3267B" w:rsidRPr="00E3267B" w:rsidRDefault="00E3267B" w:rsidP="00E3267B">
      <w:pPr>
        <w:pStyle w:val="ac"/>
        <w:numPr>
          <w:ilvl w:val="0"/>
          <w:numId w:val="36"/>
        </w:numPr>
        <w:autoSpaceDE w:val="0"/>
        <w:autoSpaceDN w:val="0"/>
        <w:adjustRightInd w:val="0"/>
        <w:ind w:left="709" w:hanging="142"/>
        <w:jc w:val="both"/>
        <w:rPr>
          <w:rFonts w:ascii="Times New Roman" w:hAnsi="Times New Roman"/>
        </w:rPr>
      </w:pPr>
      <w:r w:rsidRPr="00E3267B">
        <w:rPr>
          <w:rFonts w:ascii="Times New Roman" w:hAnsi="Times New Roman"/>
        </w:rPr>
        <w:t>осуществлять судейство по одному из осваиваемых видов спорта;</w:t>
      </w:r>
    </w:p>
    <w:p w:rsidR="00E3267B" w:rsidRPr="00E3267B" w:rsidRDefault="00E3267B" w:rsidP="00E3267B">
      <w:pPr>
        <w:pStyle w:val="ac"/>
        <w:numPr>
          <w:ilvl w:val="0"/>
          <w:numId w:val="36"/>
        </w:numPr>
        <w:autoSpaceDE w:val="0"/>
        <w:autoSpaceDN w:val="0"/>
        <w:adjustRightInd w:val="0"/>
        <w:ind w:left="709" w:hanging="142"/>
        <w:jc w:val="both"/>
        <w:rPr>
          <w:rFonts w:ascii="Times New Roman" w:hAnsi="Times New Roman"/>
        </w:rPr>
      </w:pPr>
      <w:r w:rsidRPr="00E3267B">
        <w:rPr>
          <w:rFonts w:ascii="Times New Roman" w:hAnsi="Times New Roman"/>
        </w:rPr>
        <w:t>осуществлять рефлексию в ходе и по окончанию деятельности;</w:t>
      </w:r>
    </w:p>
    <w:p w:rsidR="00E3267B" w:rsidRPr="00E3267B" w:rsidRDefault="00E3267B" w:rsidP="00E3267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67B">
        <w:rPr>
          <w:rFonts w:ascii="Times New Roman" w:hAnsi="Times New Roman" w:cs="Times New Roman"/>
          <w:sz w:val="24"/>
          <w:szCs w:val="24"/>
        </w:rPr>
        <w:t>•</w:t>
      </w:r>
      <w:r w:rsidRPr="00E3267B">
        <w:rPr>
          <w:rFonts w:ascii="Times New Roman" w:hAnsi="Times New Roman" w:cs="Times New Roman"/>
          <w:sz w:val="24"/>
          <w:szCs w:val="24"/>
        </w:rPr>
        <w:tab/>
        <w:t>выполнять тестовые нормативы по физической подготовке</w:t>
      </w:r>
    </w:p>
    <w:p w:rsidR="00E3267B" w:rsidRPr="00E3267B" w:rsidRDefault="00E3267B" w:rsidP="00E3267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повысить уровень своей физической подготовленности;</w:t>
      </w:r>
    </w:p>
    <w:p w:rsidR="00E3267B" w:rsidRPr="00E3267B" w:rsidRDefault="00E3267B" w:rsidP="00E3267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приобрести навыки и умения по изучаемым видам спорта;</w:t>
      </w:r>
    </w:p>
    <w:p w:rsidR="00E3267B" w:rsidRPr="00E3267B" w:rsidRDefault="00E3267B" w:rsidP="00E3267B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следование основным принципам здорового образа жизни должно стать привычным для учащихся и сформироваться представление о том, что ЗОЖ - это индивидуальная система ежедневного поведения человека, которая обеспечивает ему максимальное достижение благополучия, в том числе и физического с учетом его индивидуальных качеств и запросов.</w:t>
      </w:r>
    </w:p>
    <w:p w:rsidR="007D4E40" w:rsidRPr="007D4E40" w:rsidRDefault="005207A6" w:rsidP="007D4E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D4E40" w:rsidRPr="007D4E4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Формы учета знаний и умений :</w:t>
      </w:r>
    </w:p>
    <w:p w:rsidR="007D4E40" w:rsidRPr="007D4E40" w:rsidRDefault="007D4E40" w:rsidP="007D4E40">
      <w:pPr>
        <w:spacing w:before="100" w:beforeAutospacing="1" w:after="100" w:afterAutospacing="1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4E40">
        <w:rPr>
          <w:rFonts w:ascii="Times New Roman" w:eastAsia="Times New Roman" w:hAnsi="Times New Roman"/>
          <w:sz w:val="24"/>
          <w:szCs w:val="24"/>
          <w:lang w:eastAsia="ru-RU"/>
        </w:rPr>
        <w:t xml:space="preserve">Учет знаний и умений для контроля и оценки результатов освоения программы внеурочной деятельности происходит путем участия в </w:t>
      </w:r>
      <w:r w:rsidRPr="007D4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соревнованиях (школьных, районных), эстафетах, конкурсах, участие в проведении общешкольных мероприятиях.</w:t>
      </w:r>
    </w:p>
    <w:p w:rsidR="0062258F" w:rsidRDefault="0062258F" w:rsidP="0062258F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62258F" w:rsidRDefault="0062258F" w:rsidP="0062258F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62258F" w:rsidRDefault="0062258F" w:rsidP="0062258F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62258F" w:rsidRDefault="0062258F" w:rsidP="0062258F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62258F" w:rsidRDefault="0062258F" w:rsidP="0062258F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62258F" w:rsidRDefault="0062258F" w:rsidP="0062258F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62258F" w:rsidRDefault="0062258F" w:rsidP="0062258F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62258F" w:rsidRDefault="0062258F" w:rsidP="0062258F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62258F" w:rsidRDefault="0062258F" w:rsidP="0062258F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7A7A77" w:rsidRPr="00F062E2" w:rsidRDefault="007A7A77" w:rsidP="00C93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7A6" w:rsidRPr="00F062E2" w:rsidRDefault="005207A6" w:rsidP="00C93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5207A6" w:rsidRPr="00C9322C" w:rsidRDefault="005207A6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tbl>
      <w:tblPr>
        <w:tblW w:w="9781" w:type="dxa"/>
        <w:tblInd w:w="11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2038"/>
        <w:gridCol w:w="913"/>
        <w:gridCol w:w="2977"/>
        <w:gridCol w:w="3118"/>
      </w:tblGrid>
      <w:tr w:rsidR="00005205" w:rsidRPr="00C9322C" w:rsidTr="00A21559">
        <w:trPr>
          <w:trHeight w:val="408"/>
        </w:trPr>
        <w:tc>
          <w:tcPr>
            <w:tcW w:w="735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5205" w:rsidRPr="00F062E2" w:rsidRDefault="00005205" w:rsidP="00C9322C">
            <w:pPr>
              <w:spacing w:after="272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3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5205" w:rsidRPr="00F062E2" w:rsidRDefault="00005205" w:rsidP="00C9322C">
            <w:pPr>
              <w:spacing w:after="272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5205" w:rsidRPr="00F062E2" w:rsidRDefault="00D73FD1" w:rsidP="00C9322C">
            <w:pPr>
              <w:spacing w:after="27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205" w:rsidRPr="00F062E2" w:rsidRDefault="00A21559" w:rsidP="00C9322C">
            <w:pPr>
              <w:spacing w:after="27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Результаты</w:t>
            </w:r>
          </w:p>
        </w:tc>
      </w:tr>
      <w:tr w:rsidR="00386CF7" w:rsidRPr="00C9322C" w:rsidTr="00A21559">
        <w:trPr>
          <w:trHeight w:val="679"/>
        </w:trPr>
        <w:tc>
          <w:tcPr>
            <w:tcW w:w="735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6CF7" w:rsidRPr="00F062E2" w:rsidRDefault="00386CF7" w:rsidP="00C9322C">
            <w:pPr>
              <w:spacing w:after="272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6CF7" w:rsidRPr="00F062E2" w:rsidRDefault="00386CF7" w:rsidP="00C9322C">
            <w:pPr>
              <w:spacing w:after="272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6CF7" w:rsidRPr="00F062E2" w:rsidRDefault="00B37764" w:rsidP="00386CF7">
            <w:pPr>
              <w:spacing w:after="27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="00386CF7" w:rsidRPr="00F06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6095" w:type="dxa"/>
            <w:gridSpan w:val="2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386CF7" w:rsidRPr="00F062E2" w:rsidRDefault="00386CF7" w:rsidP="00C9322C">
            <w:pPr>
              <w:spacing w:after="27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559" w:rsidRPr="00C9322C" w:rsidTr="00A21559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21559" w:rsidRPr="00F062E2" w:rsidRDefault="00A21559" w:rsidP="00A21559">
            <w:pPr>
              <w:spacing w:after="27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21559" w:rsidRPr="00F062E2" w:rsidRDefault="00A21559" w:rsidP="00C9322C">
            <w:pPr>
              <w:spacing w:after="27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Знания о физической культуре</w:t>
            </w:r>
          </w:p>
        </w:tc>
      </w:tr>
      <w:tr w:rsidR="00A21559" w:rsidRPr="00C9322C" w:rsidTr="00A21559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21559" w:rsidRPr="00F062E2" w:rsidRDefault="00A21559" w:rsidP="00A21559">
            <w:pPr>
              <w:spacing w:after="272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21559" w:rsidRPr="00F062E2" w:rsidRDefault="00A21559" w:rsidP="00C9322C">
            <w:pPr>
              <w:spacing w:after="272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62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совершенствование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21559" w:rsidRPr="00F062E2" w:rsidRDefault="00A21559" w:rsidP="00386CF7">
            <w:pPr>
              <w:spacing w:after="272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OpenSans" w:eastAsia="Times New Roman" w:hAnsi="OpenSans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21559" w:rsidRPr="00F062E2" w:rsidRDefault="00A21559" w:rsidP="00C9322C">
            <w:pPr>
              <w:spacing w:after="27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21559" w:rsidRPr="00F062E2" w:rsidRDefault="00A21559" w:rsidP="00C9322C">
            <w:pPr>
              <w:spacing w:after="272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b/>
              </w:rPr>
              <w:t>метапредметные</w:t>
            </w:r>
          </w:p>
        </w:tc>
      </w:tr>
      <w:tr w:rsidR="00A21559" w:rsidRPr="00C9322C" w:rsidTr="007A7A77">
        <w:trPr>
          <w:trHeight w:val="269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559" w:rsidRPr="00F062E2" w:rsidRDefault="00F062E2" w:rsidP="00F062E2">
            <w:pPr>
              <w:spacing w:after="272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OpenSans" w:eastAsia="Times New Roman" w:hAnsi="OpenSans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559" w:rsidRPr="00F062E2" w:rsidRDefault="00A21559" w:rsidP="00C9322C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Бадминтон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559" w:rsidRPr="00C9322C" w:rsidRDefault="00A21559" w:rsidP="00386CF7">
            <w:pPr>
              <w:spacing w:after="272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21559" w:rsidRPr="00F062E2" w:rsidRDefault="00A21559" w:rsidP="00A21559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-моделировать технику выполнения игровых действий в зависимости от изменения условий и двигательных задач;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-проявлять быстроту и ловкость во время подвижных и спортивных игр: бадминтон;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-управлять эмоциями в процессе игровой деятельности.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21559" w:rsidRPr="00F062E2" w:rsidRDefault="00A21559" w:rsidP="00A215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6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Р-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излагать правила и условия подвижных и спортивных игр;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-принимать адекватные решения в условиях игровой деятельности;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-соблюдать дисциплину и правила техники безопасности во время подвижных и спортивных игр - бадминтон.</w:t>
            </w:r>
          </w:p>
          <w:p w:rsidR="00A21559" w:rsidRPr="00F062E2" w:rsidRDefault="00A21559" w:rsidP="00A2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П-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двигательные действия, составляющие содержание подвижных и спортивных игр: бадминтон</w:t>
            </w:r>
          </w:p>
          <w:p w:rsidR="00A21559" w:rsidRPr="00F062E2" w:rsidRDefault="00A21559" w:rsidP="00A2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-УУД в самостоятельной организации и проведении подвижных и спортивных игр: бадминтон;</w:t>
            </w:r>
          </w:p>
          <w:p w:rsidR="00A21559" w:rsidRPr="00F062E2" w:rsidRDefault="00A21559" w:rsidP="00A2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К-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взаимодействовать в парах и группах при выполнении технических действий в подвижных и спортивных играх: бадминтон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-оказывать товарищескую поддержку, добиваться достижения общей цели.</w:t>
            </w:r>
          </w:p>
          <w:p w:rsidR="00A21559" w:rsidRPr="00F062E2" w:rsidRDefault="00A21559" w:rsidP="00C9322C">
            <w:pPr>
              <w:spacing w:after="27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559" w:rsidRPr="00C9322C" w:rsidTr="00A21559">
        <w:trPr>
          <w:trHeight w:val="2056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559" w:rsidRPr="00F062E2" w:rsidRDefault="00F062E2" w:rsidP="00F062E2">
            <w:pPr>
              <w:spacing w:after="272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OpenSans" w:eastAsia="Times New Roman" w:hAnsi="OpenSans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559" w:rsidRPr="00F062E2" w:rsidRDefault="00A21559" w:rsidP="00C9322C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Баскетбол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559" w:rsidRPr="00F062E2" w:rsidRDefault="00A21559" w:rsidP="00386CF7">
            <w:pPr>
              <w:spacing w:after="27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21559" w:rsidRPr="00F062E2" w:rsidRDefault="00A21559" w:rsidP="00A21559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-моделировать технику выполнения игровых действий в зависимости от изменения условий и двигательных задач;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-проявлять быстроту и ловкость во время подвижных и спортивных игр: баскетбол;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-управлять эмоциями в процессе игровой деятельности.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21559" w:rsidRPr="00F062E2" w:rsidRDefault="00A21559" w:rsidP="00A215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Р-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излагать правила и условия подвижных и спортивных игр;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-принимать адекватные решения в условиях игровой деятельности;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 xml:space="preserve">-соблюдать дисциплину и правила техники безопасности во время подвижных и спортивных игр: баскетбол, </w:t>
            </w:r>
          </w:p>
          <w:p w:rsidR="00A21559" w:rsidRPr="00F062E2" w:rsidRDefault="00A21559" w:rsidP="00A2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П-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двигательные действия, составляющие содержание подвижных и спортивных игр: баскетбол,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-УУД в самостоятельной организации и проведении подвижных и спортивных игр: баскетбол;</w:t>
            </w:r>
          </w:p>
          <w:p w:rsidR="00A21559" w:rsidRPr="00F062E2" w:rsidRDefault="00A21559" w:rsidP="00A21559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К-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взаимодействовать в парах и группах при выполнении технических действий в подвижных и спортивных игр: баскетбол, -оказывать товарищескую поддержку, добиваться достижения общей цели.</w:t>
            </w:r>
          </w:p>
        </w:tc>
      </w:tr>
      <w:tr w:rsidR="00A21559" w:rsidRPr="00C9322C" w:rsidTr="00A21559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559" w:rsidRPr="00F062E2" w:rsidRDefault="00F062E2" w:rsidP="00F062E2">
            <w:pPr>
              <w:spacing w:after="272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OpenSans" w:eastAsia="Times New Roman" w:hAnsi="OpenSans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559" w:rsidRPr="00F062E2" w:rsidRDefault="00A21559" w:rsidP="00C9322C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Волейбол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559" w:rsidRPr="00F062E2" w:rsidRDefault="00A21559" w:rsidP="00386CF7">
            <w:pPr>
              <w:spacing w:after="27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21559" w:rsidRPr="00F062E2" w:rsidRDefault="00F062E2" w:rsidP="00F062E2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-моделировать технику выполнения игровых действий в зависимости от изменения условий и двигательных задач;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-проявлять быстроту и ловкость во время подвижных и спортивных игр: волейбол;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-управлять эмоциями в процессе игровой деятельности.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062E2" w:rsidRPr="00F062E2" w:rsidRDefault="00F062E2" w:rsidP="00F06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Р-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излагать правила и условия подвижных и спортивных игр;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-принимать адекватные решения в условиях игровой деятельности;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-соблюдать дисциплину и правила техники безопасности во время подвижных  и спортивных игр: волейбол,.</w:t>
            </w:r>
          </w:p>
          <w:p w:rsidR="00F062E2" w:rsidRPr="00F062E2" w:rsidRDefault="00F062E2" w:rsidP="00F062E2">
            <w:pPr>
              <w:spacing w:after="272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П-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двигательные действия, составляющие содержание подвижных и спортивных 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игр: волейбол;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F062E2" w:rsidRPr="00F062E2" w:rsidRDefault="00F062E2" w:rsidP="00F0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-УУД в самостоятельной организации и проведении подвижных и спортивных игр: волейбол;</w:t>
            </w:r>
          </w:p>
          <w:p w:rsidR="00A21559" w:rsidRPr="00F062E2" w:rsidRDefault="00F062E2" w:rsidP="00F062E2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К-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взаимодействовать в парах и группах при выполнении технических действий в подвижных и спортивных играх:, волейбол;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-оказывать товарищескую поддержку, добиваться достижения общей цели.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</w:p>
        </w:tc>
      </w:tr>
      <w:tr w:rsidR="00A21559" w:rsidRPr="00C9322C" w:rsidTr="00A21559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559" w:rsidRPr="00F062E2" w:rsidRDefault="00F062E2" w:rsidP="00F062E2">
            <w:pPr>
              <w:spacing w:after="272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OpenSans" w:eastAsia="Times New Roman" w:hAnsi="OpenSans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559" w:rsidRPr="00F062E2" w:rsidRDefault="00A21559" w:rsidP="00C9322C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Футбол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559" w:rsidRPr="00F062E2" w:rsidRDefault="00A21559" w:rsidP="00386CF7">
            <w:pPr>
              <w:spacing w:after="27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21559" w:rsidRPr="00F062E2" w:rsidRDefault="00F062E2" w:rsidP="00F062E2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-моделировать технику выполнения игровых действий в зависимости от изменения условий и двигательных задач;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-проявлять быстроту и ловкость во время подвижных и спортивных игр: футбол;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-управлять эмоциями в процессе игровой деятельности.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062E2" w:rsidRPr="00F062E2" w:rsidRDefault="00F062E2" w:rsidP="00F06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Р-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излагать правила и условия подвижных и спортивных игр;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-принимать адекватные решения в условиях игровой деятельности;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-соблюдать дисциплину и правила техники безопасности во время подвижных  и спортивных игр: футбол,.</w:t>
            </w:r>
          </w:p>
          <w:p w:rsidR="00F062E2" w:rsidRPr="00F062E2" w:rsidRDefault="00F062E2" w:rsidP="00F0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П-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двигательные действия, составляющие содержание подвижных и спортивных  игр: футбол;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-УУД в самостоятельной организации и проведении подвижных и спортивных игр: футбол;</w:t>
            </w:r>
          </w:p>
          <w:p w:rsidR="00A21559" w:rsidRPr="00F062E2" w:rsidRDefault="00F062E2" w:rsidP="00F062E2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К-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взаимодействовать в парах и группах при выполнении технических действий в подвижных и спортивных играх:, футбол;</w:t>
            </w:r>
            <w:r w:rsidRPr="00F06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Pr="00F062E2">
              <w:rPr>
                <w:rFonts w:ascii="Times New Roman" w:hAnsi="Times New Roman" w:cs="Times New Roman"/>
                <w:sz w:val="24"/>
                <w:szCs w:val="24"/>
              </w:rPr>
              <w:t>-оказывать товарищескую поддержку, добиваться достижения общей цели.</w:t>
            </w:r>
          </w:p>
        </w:tc>
      </w:tr>
    </w:tbl>
    <w:p w:rsidR="005207A6" w:rsidRPr="00C9322C" w:rsidRDefault="005207A6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5207A6" w:rsidRPr="00C9322C" w:rsidRDefault="005207A6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386CF7" w:rsidRPr="00F062E2" w:rsidRDefault="005207A6" w:rsidP="00F062E2">
      <w:pPr>
        <w:shd w:val="clear" w:color="auto" w:fill="FFFFFF"/>
        <w:spacing w:after="27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Подобная реализация программы внеурочной деятельности по </w:t>
      </w:r>
      <w:r w:rsidR="00D125D9" w:rsidRPr="00F06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спортивно- оздоровительному </w:t>
      </w:r>
      <w:r w:rsidRPr="00F06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направлению соответствует возрастным особенностям учащихся, </w:t>
      </w:r>
      <w:r w:rsidRPr="00F06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способствует формированию личной культуры здоровья </w:t>
      </w:r>
      <w:r w:rsidR="00D125D9" w:rsidRPr="00F06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r w:rsidRPr="00F06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организацию здоровьесберегающих</w:t>
      </w:r>
      <w:r w:rsidR="009746BB" w:rsidRPr="00F06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6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практик.</w:t>
      </w:r>
    </w:p>
    <w:p w:rsidR="00386CF7" w:rsidRPr="00332AFA" w:rsidRDefault="00386CF7" w:rsidP="00C932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07A6" w:rsidRDefault="00814A28" w:rsidP="00001B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2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</w:t>
      </w:r>
      <w:r w:rsidR="009746BB" w:rsidRPr="00332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32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тематическое планирование</w:t>
      </w:r>
    </w:p>
    <w:p w:rsidR="005042BC" w:rsidRPr="00332AFA" w:rsidRDefault="008D2CE2" w:rsidP="00001B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="00F6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ля </w:t>
      </w:r>
      <w:r w:rsidR="00B37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10а</w:t>
      </w:r>
      <w:r w:rsidR="00F6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</w:t>
      </w:r>
    </w:p>
    <w:p w:rsidR="005207A6" w:rsidRPr="00C9322C" w:rsidRDefault="005207A6" w:rsidP="00C9322C">
      <w:pPr>
        <w:shd w:val="clear" w:color="auto" w:fill="FFFFFF"/>
        <w:spacing w:after="272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tbl>
      <w:tblPr>
        <w:tblW w:w="88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5247"/>
        <w:gridCol w:w="1560"/>
        <w:gridCol w:w="1559"/>
      </w:tblGrid>
      <w:tr w:rsidR="00373734" w:rsidRPr="00C9322C" w:rsidTr="00001B93">
        <w:trPr>
          <w:trHeight w:val="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373734" w:rsidRPr="00332AFA" w:rsidRDefault="00373734" w:rsidP="00C9322C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373734" w:rsidRPr="00332AFA" w:rsidRDefault="00373734" w:rsidP="00C9322C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373734" w:rsidRPr="00332AFA" w:rsidRDefault="00373734" w:rsidP="00C9322C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373734" w:rsidRPr="00332AFA" w:rsidRDefault="00373734" w:rsidP="00C9322C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001B93" w:rsidRPr="00C9322C" w:rsidTr="00A21559">
        <w:trPr>
          <w:trHeight w:val="45"/>
        </w:trPr>
        <w:tc>
          <w:tcPr>
            <w:tcW w:w="88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</w:tcPr>
          <w:p w:rsidR="00001B93" w:rsidRPr="00C9322C" w:rsidRDefault="00001B93" w:rsidP="005042BC">
            <w:pPr>
              <w:spacing w:after="272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b/>
                <w:sz w:val="24"/>
                <w:szCs w:val="24"/>
              </w:rPr>
              <w:t>Футбол.</w:t>
            </w:r>
          </w:p>
        </w:tc>
      </w:tr>
      <w:tr w:rsidR="00373734" w:rsidRPr="00C9322C" w:rsidTr="00001B93">
        <w:trPr>
          <w:trHeight w:val="630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373734" w:rsidRPr="00C9322C" w:rsidRDefault="00373734" w:rsidP="00C9322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373734" w:rsidRPr="00001B93" w:rsidRDefault="001C6F50" w:rsidP="00C9322C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  <w:r w:rsidRPr="00001B9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во время игры в мини – футбол. Техника передвижения</w:t>
            </w:r>
            <w:r w:rsidR="000378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373734" w:rsidRPr="00C9322C" w:rsidRDefault="006914E3" w:rsidP="00C9322C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3C40F7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373734" w:rsidRPr="00C9322C" w:rsidRDefault="00373734" w:rsidP="00C9322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3734" w:rsidRPr="00C9322C" w:rsidTr="00001B93">
        <w:trPr>
          <w:trHeight w:val="6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373734" w:rsidRPr="00C9322C" w:rsidRDefault="00373734" w:rsidP="00C9322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373734" w:rsidRPr="00001B93" w:rsidRDefault="001C6F50" w:rsidP="00C9322C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Удары серединой лба</w:t>
            </w:r>
            <w:r w:rsidR="0003786D">
              <w:rPr>
                <w:rFonts w:ascii="Times New Roman" w:hAnsi="Times New Roman" w:cs="Times New Roman"/>
                <w:sz w:val="24"/>
                <w:szCs w:val="24"/>
              </w:rPr>
              <w:t>. Подвижная игра «Догоняй по кругу».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373734" w:rsidRPr="00C9322C" w:rsidRDefault="006914E3" w:rsidP="006103ED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3C40F7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373734" w:rsidRPr="00C9322C" w:rsidRDefault="00373734" w:rsidP="00C9322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3734" w:rsidRPr="00C9322C" w:rsidTr="00001B93">
        <w:trPr>
          <w:trHeight w:val="3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373734" w:rsidRPr="00C9322C" w:rsidRDefault="00373734" w:rsidP="00C9322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373734" w:rsidRPr="00001B93" w:rsidRDefault="001C6F50" w:rsidP="00C9322C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  мяча грудью. Ведение мяча внутренней стороной стопы Учебная игра. 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373734" w:rsidRPr="00C9322C" w:rsidRDefault="006914E3" w:rsidP="00C9322C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C40F7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373734" w:rsidRPr="00C9322C" w:rsidRDefault="00373734" w:rsidP="00C9322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3734" w:rsidRPr="00C9322C" w:rsidTr="00001B93">
        <w:trPr>
          <w:trHeight w:val="6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373734" w:rsidRPr="00C9322C" w:rsidRDefault="00373734" w:rsidP="00C9322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373734" w:rsidRPr="00001B93" w:rsidRDefault="001C6F50" w:rsidP="00C9322C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Обманные движения (ложная и действительная фазы движения). Отбор мяча – толчком соперника</w:t>
            </w:r>
            <w:r w:rsidR="000378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373734" w:rsidRPr="00C9322C" w:rsidRDefault="003C40F7" w:rsidP="006103ED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914E3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373734" w:rsidRPr="00C9322C" w:rsidRDefault="00373734" w:rsidP="00C9322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01B93">
        <w:trPr>
          <w:trHeight w:val="6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tabs>
                <w:tab w:val="left" w:pos="6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Вбрасывание мяча из-за боковой линии. Техника игры вратаря (бросок мяча рукой)</w:t>
            </w:r>
            <w:r w:rsidR="000378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C04C6D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01B93">
        <w:trPr>
          <w:trHeight w:val="6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Тактика игры в футбол, тактика нападения, индивидуальные действия с мячом. Учебная игра.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1C6F50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01B93">
        <w:trPr>
          <w:trHeight w:val="6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Тактика защиты, тактика вратаря.  Учебная игра.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914E3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01B93">
        <w:trPr>
          <w:trHeight w:val="6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C41DD2" w:rsidP="001C6F50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Отбор </w:t>
            </w:r>
            <w:r w:rsidR="001C6F50" w:rsidRPr="00001B93">
              <w:rPr>
                <w:rFonts w:ascii="Times New Roman" w:hAnsi="Times New Roman" w:cs="Times New Roman"/>
                <w:sz w:val="24"/>
                <w:szCs w:val="24"/>
              </w:rPr>
              <w:t>мяча в подкате. Учебная игра.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en-US" w:eastAsia="ru-RU"/>
              </w:rPr>
              <w:t>25</w:t>
            </w:r>
            <w:r w:rsidR="001C6F50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01B93">
        <w:trPr>
          <w:trHeight w:val="28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 из освоенных элементов.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1A4E92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01B93">
        <w:trPr>
          <w:trHeight w:val="300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Соревнование по мини – футболу.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  <w:r w:rsidR="001C6F50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1B93" w:rsidRPr="00C9322C" w:rsidTr="00A21559">
        <w:trPr>
          <w:trHeight w:val="645"/>
        </w:trPr>
        <w:tc>
          <w:tcPr>
            <w:tcW w:w="88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</w:tcPr>
          <w:p w:rsidR="00001B93" w:rsidRPr="00C9322C" w:rsidRDefault="00001B93" w:rsidP="005042BC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Баскетбол.</w:t>
            </w:r>
          </w:p>
        </w:tc>
      </w:tr>
      <w:tr w:rsidR="001C6F50" w:rsidRPr="00C9322C" w:rsidTr="00001B93">
        <w:trPr>
          <w:trHeight w:val="6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основы знаний на занятиях по баскетболу. Техника передвижения. Повороты в движении. Сочетание способов передвижений.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1C6F50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01B93">
        <w:trPr>
          <w:trHeight w:val="6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Техника владения мячом. Ловля катящегося мяча.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1C6F50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01B93">
        <w:trPr>
          <w:trHeight w:val="6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Ведение мяча с переводом на другую руку.  Передача мяча двумя руками снизу.</w:t>
            </w:r>
            <w:r w:rsidR="003E383F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 «Мяч ловцу».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5E603B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01B93">
        <w:trPr>
          <w:trHeight w:val="6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Броски мяча в движении. Перехват мяча.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en-US" w:eastAsia="ru-RU"/>
              </w:rPr>
              <w:t>13</w:t>
            </w:r>
            <w:r w:rsidR="001C6F50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01B93">
        <w:trPr>
          <w:trHeight w:val="28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3E383F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Бросок с трех очковой линии.</w:t>
            </w:r>
            <w:r w:rsidR="003017E2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3E383F">
              <w:rPr>
                <w:rFonts w:ascii="Times New Roman" w:hAnsi="Times New Roman" w:cs="Times New Roman"/>
                <w:sz w:val="24"/>
                <w:szCs w:val="24"/>
              </w:rPr>
              <w:t>одвижная игра</w:t>
            </w:r>
            <w:r w:rsidR="003017E2">
              <w:rPr>
                <w:rFonts w:ascii="Times New Roman" w:hAnsi="Times New Roman" w:cs="Times New Roman"/>
                <w:sz w:val="24"/>
                <w:szCs w:val="24"/>
              </w:rPr>
              <w:t xml:space="preserve"> «Эстафета с элементами баскетбола».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1C6F50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01B93">
        <w:trPr>
          <w:trHeight w:val="6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Групповые действия(нападение быстрым прорывом).Учебная игра.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en-US" w:eastAsia="ru-RU"/>
              </w:rPr>
              <w:t>27</w:t>
            </w:r>
            <w:r w:rsidR="001C6F50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01B93">
        <w:trPr>
          <w:trHeight w:val="6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 w:rsidR="00C04C6D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5E603B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1B93" w:rsidRPr="00C9322C" w:rsidTr="00A21559">
        <w:trPr>
          <w:trHeight w:val="645"/>
        </w:trPr>
        <w:tc>
          <w:tcPr>
            <w:tcW w:w="88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</w:tcPr>
          <w:p w:rsidR="00001B93" w:rsidRPr="00C9322C" w:rsidRDefault="00001B93" w:rsidP="005042BC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</w:t>
            </w:r>
          </w:p>
        </w:tc>
      </w:tr>
      <w:tr w:rsidR="001C6F50" w:rsidRPr="00C9322C" w:rsidTr="00001B93">
        <w:trPr>
          <w:trHeight w:val="6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Сочетание способов перемещения.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914E3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01B93">
        <w:trPr>
          <w:trHeight w:val="6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двумя руками  в парах.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914E3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01B93">
        <w:trPr>
          <w:trHeight w:val="330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97122B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руками. Подвижная игра «</w:t>
            </w:r>
            <w:r w:rsidR="0097122B">
              <w:rPr>
                <w:rFonts w:ascii="Times New Roman" w:hAnsi="Times New Roman" w:cs="Times New Roman"/>
                <w:sz w:val="24"/>
                <w:szCs w:val="24"/>
              </w:rPr>
              <w:t>Подвижная цель</w:t>
            </w: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6914E3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01B93">
        <w:trPr>
          <w:trHeight w:val="330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Передача на точность. Встречная передача.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1C6F50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01B93">
        <w:trPr>
          <w:trHeight w:val="6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Подача мяча: верхняя прямая. Развитие скоростно-силовых качеств. Учебная игра в пионербол.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1C6F50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3786D">
        <w:trPr>
          <w:trHeight w:val="99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Отбивание мяча кулаком через сетку. Подвижная  игра «Охотники и утки».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1C6F50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3786D">
        <w:trPr>
          <w:trHeight w:val="1151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Прямой нападающий удар. Прием мяча снизу, сочетание первой и второй передачи мяча.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01B93">
        <w:trPr>
          <w:trHeight w:val="6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Техника защиты. Блокирование.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1C6F50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332AFA">
        <w:trPr>
          <w:trHeight w:val="1722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tabs>
                <w:tab w:val="left" w:pos="6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Взаимодействие игроков передней линии при приеме от подачи</w:t>
            </w:r>
            <w:r w:rsidR="0097122B">
              <w:rPr>
                <w:rFonts w:ascii="Times New Roman" w:hAnsi="Times New Roman" w:cs="Times New Roman"/>
                <w:sz w:val="24"/>
                <w:szCs w:val="24"/>
              </w:rPr>
              <w:t>. Подвижная игра «Эстафета с элементами волейбола».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1C6F50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01B93">
        <w:trPr>
          <w:trHeight w:val="6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Командные действия. Прием подач. Расположение игроков при приеме. Пионербол  с элементами волейбола</w:t>
            </w:r>
            <w:r w:rsidR="00971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1C6F50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01B93">
        <w:trPr>
          <w:trHeight w:val="28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«Пионербол» - учебная игра.   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1B93" w:rsidRPr="00C9322C" w:rsidTr="00A21559">
        <w:trPr>
          <w:trHeight w:val="645"/>
        </w:trPr>
        <w:tc>
          <w:tcPr>
            <w:tcW w:w="88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</w:tcPr>
          <w:p w:rsidR="00001B93" w:rsidRPr="00C9322C" w:rsidRDefault="00001B93" w:rsidP="005042BC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b/>
                <w:sz w:val="24"/>
                <w:szCs w:val="24"/>
              </w:rPr>
              <w:t>Бадминтон.</w:t>
            </w:r>
          </w:p>
        </w:tc>
      </w:tr>
      <w:tr w:rsidR="001C6F50" w:rsidRPr="00C9322C" w:rsidTr="00001B93">
        <w:trPr>
          <w:trHeight w:val="6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игры в бадминтон.  Правильная хватка ракетки, способы игры. Техника перемещений.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5E603B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01B93">
        <w:trPr>
          <w:trHeight w:val="6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Удары сверху с набрасыванием, удары снизу с открытой стороны.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1C6F50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6F50" w:rsidRPr="00C9322C" w:rsidTr="00001B93">
        <w:trPr>
          <w:trHeight w:val="6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001B93" w:rsidRDefault="001C6F50" w:rsidP="001C6F50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Подача открытой и закрытой стороной ракетки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C6F50" w:rsidRPr="00C9322C" w:rsidRDefault="006914E3" w:rsidP="001C6F50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1C6F50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1C6F50" w:rsidRPr="00C9322C" w:rsidRDefault="001C6F50" w:rsidP="001C6F5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1B93" w:rsidRPr="00C9322C" w:rsidTr="00001B93">
        <w:trPr>
          <w:trHeight w:val="240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001B93" w:rsidRPr="00C9322C" w:rsidRDefault="00001B93" w:rsidP="00001B9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001B93" w:rsidRPr="00001B93" w:rsidRDefault="00C41DD2" w:rsidP="000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ударов </w:t>
            </w:r>
            <w:r w:rsidR="00001B93" w:rsidRPr="00001B93">
              <w:rPr>
                <w:rFonts w:ascii="Times New Roman" w:hAnsi="Times New Roman" w:cs="Times New Roman"/>
                <w:sz w:val="24"/>
                <w:szCs w:val="24"/>
              </w:rPr>
              <w:t>справа и слева. Далёкий удар с замаха сверху.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001B93" w:rsidRPr="00C9322C" w:rsidRDefault="006914E3" w:rsidP="00001B93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en-US" w:eastAsia="ru-RU"/>
              </w:rPr>
              <w:t>02</w:t>
            </w:r>
            <w:r w:rsidR="005E603B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001B93" w:rsidRPr="00C9322C" w:rsidRDefault="00001B93" w:rsidP="00001B9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1B93" w:rsidRPr="00C9322C" w:rsidTr="00001B93">
        <w:trPr>
          <w:trHeight w:val="6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001B93" w:rsidRPr="00C9322C" w:rsidRDefault="00001B93" w:rsidP="00001B9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001B93" w:rsidRPr="00001B93" w:rsidRDefault="00001B93" w:rsidP="00001B93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sz w:val="24"/>
                <w:szCs w:val="24"/>
              </w:rPr>
              <w:t>Плоская подача.  Короткие удары. Эстафета  с применением элементов бадминтона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001B93" w:rsidRPr="00C9322C" w:rsidRDefault="006914E3" w:rsidP="00001B93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001B93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001B93" w:rsidRPr="00C9322C" w:rsidRDefault="00001B93" w:rsidP="00001B9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1B93" w:rsidRPr="00C9322C" w:rsidTr="00001B93">
        <w:trPr>
          <w:trHeight w:val="64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001B93" w:rsidRPr="00C9322C" w:rsidRDefault="00001B93" w:rsidP="00001B9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001B93" w:rsidRPr="00001B93" w:rsidRDefault="00001B93" w:rsidP="00001B93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навыков и умений по спортивным играм.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001B93" w:rsidRPr="00C9322C" w:rsidRDefault="006914E3" w:rsidP="00001B93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en-US" w:eastAsia="ru-RU"/>
              </w:rPr>
              <w:t>16</w:t>
            </w:r>
            <w:r w:rsidR="00001B93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001B93" w:rsidRPr="00C9322C" w:rsidRDefault="00001B93" w:rsidP="00001B9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1B93" w:rsidRPr="00C9322C" w:rsidTr="00001B93">
        <w:trPr>
          <w:trHeight w:val="630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001B93" w:rsidRPr="00C9322C" w:rsidRDefault="00001B93" w:rsidP="00001B9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001B93" w:rsidRPr="00001B93" w:rsidRDefault="00001B93" w:rsidP="00001B93">
            <w:pPr>
              <w:spacing w:after="27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93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Свободная игра. Игра  на счет.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001B93" w:rsidRPr="00C9322C" w:rsidRDefault="006914E3" w:rsidP="00001B93">
            <w:pPr>
              <w:spacing w:after="272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en-US" w:eastAsia="ru-RU"/>
              </w:rPr>
              <w:t>23</w:t>
            </w:r>
            <w:r w:rsidR="00001B93" w:rsidRPr="00C9322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72" w:type="dxa"/>
            </w:tcMar>
            <w:hideMark/>
          </w:tcPr>
          <w:p w:rsidR="00001B93" w:rsidRPr="00C9322C" w:rsidRDefault="00001B93" w:rsidP="00001B9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207A6" w:rsidRPr="00C9322C" w:rsidRDefault="005207A6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5207A6" w:rsidRPr="00C9322C" w:rsidRDefault="005207A6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5207A6" w:rsidRPr="00C9322C" w:rsidRDefault="005207A6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5207A6" w:rsidRPr="00C9322C" w:rsidRDefault="005207A6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5207A6" w:rsidRPr="00C9322C" w:rsidRDefault="005207A6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5207A6" w:rsidRPr="00C9322C" w:rsidRDefault="005207A6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5207A6" w:rsidRPr="00C9322C" w:rsidRDefault="005207A6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5207A6" w:rsidRPr="00C9322C" w:rsidRDefault="005207A6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5207A6" w:rsidRPr="00C9322C" w:rsidRDefault="005207A6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5207A6" w:rsidRPr="00C9322C" w:rsidRDefault="005207A6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5207A6" w:rsidRPr="00C9322C" w:rsidRDefault="005207A6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02C9D" w:rsidRPr="00C9322C" w:rsidRDefault="00302C9D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AA6670" w:rsidRPr="00C9322C" w:rsidRDefault="00AA6670" w:rsidP="00C932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sectPr w:rsidR="00AA6670" w:rsidRPr="00C9322C" w:rsidSect="00674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AD8" w:rsidRDefault="00657AD8" w:rsidP="00F0597C">
      <w:pPr>
        <w:spacing w:after="0" w:line="240" w:lineRule="auto"/>
      </w:pPr>
      <w:r>
        <w:separator/>
      </w:r>
    </w:p>
  </w:endnote>
  <w:endnote w:type="continuationSeparator" w:id="0">
    <w:p w:rsidR="00657AD8" w:rsidRDefault="00657AD8" w:rsidP="00F05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AD8" w:rsidRDefault="00657AD8" w:rsidP="00F0597C">
      <w:pPr>
        <w:spacing w:after="0" w:line="240" w:lineRule="auto"/>
      </w:pPr>
      <w:r>
        <w:separator/>
      </w:r>
    </w:p>
  </w:footnote>
  <w:footnote w:type="continuationSeparator" w:id="0">
    <w:p w:rsidR="00657AD8" w:rsidRDefault="00657AD8" w:rsidP="00F05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B5506"/>
    <w:multiLevelType w:val="multilevel"/>
    <w:tmpl w:val="1AA22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C87756"/>
    <w:multiLevelType w:val="multilevel"/>
    <w:tmpl w:val="0128C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C41EEE"/>
    <w:multiLevelType w:val="multilevel"/>
    <w:tmpl w:val="A00A4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D9545C"/>
    <w:multiLevelType w:val="multilevel"/>
    <w:tmpl w:val="213C5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1D0ACE"/>
    <w:multiLevelType w:val="multilevel"/>
    <w:tmpl w:val="89AE7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824AF6"/>
    <w:multiLevelType w:val="multilevel"/>
    <w:tmpl w:val="F3468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2A3CB2"/>
    <w:multiLevelType w:val="multilevel"/>
    <w:tmpl w:val="643CF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8D20D6"/>
    <w:multiLevelType w:val="multilevel"/>
    <w:tmpl w:val="CEAC4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C1409A"/>
    <w:multiLevelType w:val="multilevel"/>
    <w:tmpl w:val="19A88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7413B1"/>
    <w:multiLevelType w:val="multilevel"/>
    <w:tmpl w:val="2FF64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1F1554"/>
    <w:multiLevelType w:val="multilevel"/>
    <w:tmpl w:val="CFA8F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FA0ED0"/>
    <w:multiLevelType w:val="multilevel"/>
    <w:tmpl w:val="E05A5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CB6796"/>
    <w:multiLevelType w:val="multilevel"/>
    <w:tmpl w:val="7ED42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4039A4"/>
    <w:multiLevelType w:val="hybridMultilevel"/>
    <w:tmpl w:val="E2E27FF8"/>
    <w:lvl w:ilvl="0" w:tplc="4508A176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>
    <w:nsid w:val="325478F6"/>
    <w:multiLevelType w:val="multilevel"/>
    <w:tmpl w:val="75907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C555CF"/>
    <w:multiLevelType w:val="multilevel"/>
    <w:tmpl w:val="5B1A4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0C1516"/>
    <w:multiLevelType w:val="multilevel"/>
    <w:tmpl w:val="2F32D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1718CC"/>
    <w:multiLevelType w:val="multilevel"/>
    <w:tmpl w:val="1BCCC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DA0190"/>
    <w:multiLevelType w:val="multilevel"/>
    <w:tmpl w:val="225ED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1E7B8E"/>
    <w:multiLevelType w:val="multilevel"/>
    <w:tmpl w:val="8C924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E97A2F"/>
    <w:multiLevelType w:val="multilevel"/>
    <w:tmpl w:val="2488C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2A414D"/>
    <w:multiLevelType w:val="multilevel"/>
    <w:tmpl w:val="EE889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AD6BAA"/>
    <w:multiLevelType w:val="multilevel"/>
    <w:tmpl w:val="4BDA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7C2C6F"/>
    <w:multiLevelType w:val="multilevel"/>
    <w:tmpl w:val="9C7E1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2A3DF1"/>
    <w:multiLevelType w:val="multilevel"/>
    <w:tmpl w:val="0D385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74636F"/>
    <w:multiLevelType w:val="multilevel"/>
    <w:tmpl w:val="BD701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4546C0"/>
    <w:multiLevelType w:val="multilevel"/>
    <w:tmpl w:val="D416F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5031B0"/>
    <w:multiLevelType w:val="multilevel"/>
    <w:tmpl w:val="DFCC1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C30E96"/>
    <w:multiLevelType w:val="multilevel"/>
    <w:tmpl w:val="6C9E8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A538C2"/>
    <w:multiLevelType w:val="multilevel"/>
    <w:tmpl w:val="2FC02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CB6412"/>
    <w:multiLevelType w:val="multilevel"/>
    <w:tmpl w:val="99E0B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180602"/>
    <w:multiLevelType w:val="multilevel"/>
    <w:tmpl w:val="383CA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55270D"/>
    <w:multiLevelType w:val="multilevel"/>
    <w:tmpl w:val="AD5C3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4D3E3D"/>
    <w:multiLevelType w:val="multilevel"/>
    <w:tmpl w:val="EFE01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F92DBC"/>
    <w:multiLevelType w:val="multilevel"/>
    <w:tmpl w:val="79483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6D7191"/>
    <w:multiLevelType w:val="multilevel"/>
    <w:tmpl w:val="18189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3"/>
  </w:num>
  <w:num w:numId="3">
    <w:abstractNumId w:val="7"/>
  </w:num>
  <w:num w:numId="4">
    <w:abstractNumId w:val="28"/>
  </w:num>
  <w:num w:numId="5">
    <w:abstractNumId w:val="35"/>
  </w:num>
  <w:num w:numId="6">
    <w:abstractNumId w:val="25"/>
  </w:num>
  <w:num w:numId="7">
    <w:abstractNumId w:val="8"/>
  </w:num>
  <w:num w:numId="8">
    <w:abstractNumId w:val="34"/>
  </w:num>
  <w:num w:numId="9">
    <w:abstractNumId w:val="3"/>
  </w:num>
  <w:num w:numId="10">
    <w:abstractNumId w:val="32"/>
  </w:num>
  <w:num w:numId="11">
    <w:abstractNumId w:val="12"/>
  </w:num>
  <w:num w:numId="12">
    <w:abstractNumId w:val="19"/>
  </w:num>
  <w:num w:numId="13">
    <w:abstractNumId w:val="15"/>
  </w:num>
  <w:num w:numId="14">
    <w:abstractNumId w:val="27"/>
  </w:num>
  <w:num w:numId="15">
    <w:abstractNumId w:val="2"/>
  </w:num>
  <w:num w:numId="16">
    <w:abstractNumId w:val="4"/>
  </w:num>
  <w:num w:numId="17">
    <w:abstractNumId w:val="31"/>
  </w:num>
  <w:num w:numId="18">
    <w:abstractNumId w:val="18"/>
  </w:num>
  <w:num w:numId="19">
    <w:abstractNumId w:val="11"/>
  </w:num>
  <w:num w:numId="20">
    <w:abstractNumId w:val="29"/>
  </w:num>
  <w:num w:numId="21">
    <w:abstractNumId w:val="1"/>
  </w:num>
  <w:num w:numId="22">
    <w:abstractNumId w:val="17"/>
  </w:num>
  <w:num w:numId="23">
    <w:abstractNumId w:val="0"/>
  </w:num>
  <w:num w:numId="24">
    <w:abstractNumId w:val="10"/>
  </w:num>
  <w:num w:numId="25">
    <w:abstractNumId w:val="14"/>
  </w:num>
  <w:num w:numId="26">
    <w:abstractNumId w:val="5"/>
  </w:num>
  <w:num w:numId="27">
    <w:abstractNumId w:val="6"/>
  </w:num>
  <w:num w:numId="28">
    <w:abstractNumId w:val="33"/>
  </w:num>
  <w:num w:numId="29">
    <w:abstractNumId w:val="26"/>
  </w:num>
  <w:num w:numId="30">
    <w:abstractNumId w:val="30"/>
  </w:num>
  <w:num w:numId="31">
    <w:abstractNumId w:val="24"/>
  </w:num>
  <w:num w:numId="32">
    <w:abstractNumId w:val="22"/>
  </w:num>
  <w:num w:numId="33">
    <w:abstractNumId w:val="21"/>
  </w:num>
  <w:num w:numId="34">
    <w:abstractNumId w:val="9"/>
  </w:num>
  <w:num w:numId="35">
    <w:abstractNumId w:val="16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07A6"/>
    <w:rsid w:val="00001B93"/>
    <w:rsid w:val="00005205"/>
    <w:rsid w:val="000062F2"/>
    <w:rsid w:val="00014E62"/>
    <w:rsid w:val="000167C0"/>
    <w:rsid w:val="00035FCD"/>
    <w:rsid w:val="0003786D"/>
    <w:rsid w:val="000465B5"/>
    <w:rsid w:val="00064EEB"/>
    <w:rsid w:val="00072BC7"/>
    <w:rsid w:val="000A7711"/>
    <w:rsid w:val="000C1C81"/>
    <w:rsid w:val="000E2ACC"/>
    <w:rsid w:val="000E444B"/>
    <w:rsid w:val="001005D7"/>
    <w:rsid w:val="001466F6"/>
    <w:rsid w:val="001518F8"/>
    <w:rsid w:val="001A4E92"/>
    <w:rsid w:val="001C6F50"/>
    <w:rsid w:val="002A1161"/>
    <w:rsid w:val="002C6B5A"/>
    <w:rsid w:val="003017E2"/>
    <w:rsid w:val="00302C9D"/>
    <w:rsid w:val="00310184"/>
    <w:rsid w:val="00316756"/>
    <w:rsid w:val="0031677B"/>
    <w:rsid w:val="00332AFA"/>
    <w:rsid w:val="00340E76"/>
    <w:rsid w:val="003539B5"/>
    <w:rsid w:val="00363185"/>
    <w:rsid w:val="00373734"/>
    <w:rsid w:val="00386CF7"/>
    <w:rsid w:val="003A052B"/>
    <w:rsid w:val="003C40F7"/>
    <w:rsid w:val="003E383F"/>
    <w:rsid w:val="003E6252"/>
    <w:rsid w:val="003F3BA0"/>
    <w:rsid w:val="00421BAB"/>
    <w:rsid w:val="00437F26"/>
    <w:rsid w:val="004577BD"/>
    <w:rsid w:val="00480693"/>
    <w:rsid w:val="00487AA7"/>
    <w:rsid w:val="004B7661"/>
    <w:rsid w:val="004D29A6"/>
    <w:rsid w:val="004F2C52"/>
    <w:rsid w:val="005042BC"/>
    <w:rsid w:val="0050529E"/>
    <w:rsid w:val="0051507B"/>
    <w:rsid w:val="005160A2"/>
    <w:rsid w:val="005207A6"/>
    <w:rsid w:val="00532739"/>
    <w:rsid w:val="0053498D"/>
    <w:rsid w:val="005419E5"/>
    <w:rsid w:val="00572475"/>
    <w:rsid w:val="0057584E"/>
    <w:rsid w:val="005C7FEC"/>
    <w:rsid w:val="005D2CE0"/>
    <w:rsid w:val="005E603B"/>
    <w:rsid w:val="005F15F1"/>
    <w:rsid w:val="006103ED"/>
    <w:rsid w:val="0062258F"/>
    <w:rsid w:val="00657AD8"/>
    <w:rsid w:val="00674A5B"/>
    <w:rsid w:val="006914E3"/>
    <w:rsid w:val="006A0AE5"/>
    <w:rsid w:val="006C2E03"/>
    <w:rsid w:val="006D51CA"/>
    <w:rsid w:val="007179E3"/>
    <w:rsid w:val="007362DA"/>
    <w:rsid w:val="007476BC"/>
    <w:rsid w:val="00757699"/>
    <w:rsid w:val="00763D6A"/>
    <w:rsid w:val="007A7A77"/>
    <w:rsid w:val="007C4CB5"/>
    <w:rsid w:val="007D4E40"/>
    <w:rsid w:val="007E54C1"/>
    <w:rsid w:val="007F3C0C"/>
    <w:rsid w:val="00800F4F"/>
    <w:rsid w:val="00814A28"/>
    <w:rsid w:val="00834FED"/>
    <w:rsid w:val="00841909"/>
    <w:rsid w:val="008622BC"/>
    <w:rsid w:val="0086390F"/>
    <w:rsid w:val="00894F9B"/>
    <w:rsid w:val="008D2CE2"/>
    <w:rsid w:val="008D3E2C"/>
    <w:rsid w:val="008E1FAB"/>
    <w:rsid w:val="009004EE"/>
    <w:rsid w:val="009016E2"/>
    <w:rsid w:val="00914F1C"/>
    <w:rsid w:val="00945F81"/>
    <w:rsid w:val="009646E2"/>
    <w:rsid w:val="0097122B"/>
    <w:rsid w:val="009746BB"/>
    <w:rsid w:val="009762D2"/>
    <w:rsid w:val="00977406"/>
    <w:rsid w:val="00A21559"/>
    <w:rsid w:val="00A26B9E"/>
    <w:rsid w:val="00A26E61"/>
    <w:rsid w:val="00A66FB9"/>
    <w:rsid w:val="00A77AEC"/>
    <w:rsid w:val="00AA6670"/>
    <w:rsid w:val="00AA6A36"/>
    <w:rsid w:val="00AB03D5"/>
    <w:rsid w:val="00AC34BB"/>
    <w:rsid w:val="00AC4B05"/>
    <w:rsid w:val="00B12C45"/>
    <w:rsid w:val="00B37764"/>
    <w:rsid w:val="00B47E77"/>
    <w:rsid w:val="00B639AA"/>
    <w:rsid w:val="00BA018F"/>
    <w:rsid w:val="00BA524B"/>
    <w:rsid w:val="00BC7123"/>
    <w:rsid w:val="00BD173C"/>
    <w:rsid w:val="00BF242E"/>
    <w:rsid w:val="00C04C6D"/>
    <w:rsid w:val="00C20421"/>
    <w:rsid w:val="00C27406"/>
    <w:rsid w:val="00C41DD2"/>
    <w:rsid w:val="00C47C15"/>
    <w:rsid w:val="00C76AA0"/>
    <w:rsid w:val="00C9322C"/>
    <w:rsid w:val="00D125D9"/>
    <w:rsid w:val="00D2705D"/>
    <w:rsid w:val="00D35FDB"/>
    <w:rsid w:val="00D37082"/>
    <w:rsid w:val="00D44203"/>
    <w:rsid w:val="00D608D5"/>
    <w:rsid w:val="00D65290"/>
    <w:rsid w:val="00D65653"/>
    <w:rsid w:val="00D73FD1"/>
    <w:rsid w:val="00DB4F49"/>
    <w:rsid w:val="00E15EB8"/>
    <w:rsid w:val="00E3267B"/>
    <w:rsid w:val="00E34206"/>
    <w:rsid w:val="00E43EDE"/>
    <w:rsid w:val="00E6146C"/>
    <w:rsid w:val="00E66A8F"/>
    <w:rsid w:val="00E73A2C"/>
    <w:rsid w:val="00E82634"/>
    <w:rsid w:val="00E8640E"/>
    <w:rsid w:val="00ED1F8D"/>
    <w:rsid w:val="00EE5F80"/>
    <w:rsid w:val="00F0597C"/>
    <w:rsid w:val="00F062E2"/>
    <w:rsid w:val="00F46108"/>
    <w:rsid w:val="00F47AF0"/>
    <w:rsid w:val="00F630B0"/>
    <w:rsid w:val="00FA2D2D"/>
    <w:rsid w:val="00FA3599"/>
    <w:rsid w:val="00FC4121"/>
    <w:rsid w:val="00FF6978"/>
    <w:rsid w:val="00F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CE34E-AA0D-4C56-BEED-E486312A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0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05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0597C"/>
  </w:style>
  <w:style w:type="paragraph" w:styleId="a6">
    <w:name w:val="footer"/>
    <w:basedOn w:val="a"/>
    <w:link w:val="a7"/>
    <w:uiPriority w:val="99"/>
    <w:semiHidden/>
    <w:unhideWhenUsed/>
    <w:rsid w:val="00F05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0597C"/>
  </w:style>
  <w:style w:type="paragraph" w:styleId="a8">
    <w:name w:val="Body Text Indent"/>
    <w:basedOn w:val="a"/>
    <w:link w:val="a9"/>
    <w:uiPriority w:val="99"/>
    <w:semiHidden/>
    <w:unhideWhenUsed/>
    <w:rsid w:val="00F0597C"/>
    <w:pPr>
      <w:suppressAutoHyphens/>
      <w:spacing w:after="120"/>
      <w:ind w:left="283"/>
    </w:pPr>
    <w:rPr>
      <w:rFonts w:ascii="Calibri" w:eastAsia="Calibri" w:hAnsi="Calibri" w:cs="Times New Roman"/>
      <w:lang w:eastAsia="zh-CN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0597C"/>
    <w:rPr>
      <w:rFonts w:ascii="Calibri" w:eastAsia="Calibri" w:hAnsi="Calibri" w:cs="Times New Roman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71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79E3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3267B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3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E714F-B485-400A-8D19-0B766804C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13</Pages>
  <Words>2713</Words>
  <Characters>15469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</dc:creator>
  <cp:lastModifiedBy>Гульнур Апа</cp:lastModifiedBy>
  <cp:revision>115</cp:revision>
  <cp:lastPrinted>2022-10-26T12:16:00Z</cp:lastPrinted>
  <dcterms:created xsi:type="dcterms:W3CDTF">2019-02-01T10:11:00Z</dcterms:created>
  <dcterms:modified xsi:type="dcterms:W3CDTF">2022-10-26T12:28:00Z</dcterms:modified>
</cp:coreProperties>
</file>